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A15ADE" w:rsidRDefault="00C23A83" w:rsidP="00C23A83">
      <w:pPr>
        <w:tabs>
          <w:tab w:val="left" w:pos="4253"/>
        </w:tabs>
        <w:ind w:left="720" w:hanging="720"/>
        <w:rPr>
          <w:sz w:val="20"/>
          <w:szCs w:val="20"/>
        </w:rPr>
      </w:pPr>
      <w:r>
        <w:rPr>
          <w:noProof/>
          <w:sz w:val="24"/>
          <w:szCs w:val="24"/>
        </w:rPr>
        <mc:AlternateContent>
          <mc:Choice Requires="wps">
            <w:drawing>
              <wp:anchor distT="45720" distB="45720" distL="114300" distR="114300" simplePos="0" relativeHeight="251667456" behindDoc="0" locked="0" layoutInCell="1" allowOverlap="1">
                <wp:simplePos x="0" y="0"/>
                <wp:positionH relativeFrom="margin">
                  <wp:align>left</wp:align>
                </wp:positionH>
                <wp:positionV relativeFrom="paragraph">
                  <wp:posOffset>-406392</wp:posOffset>
                </wp:positionV>
                <wp:extent cx="3420110" cy="390525"/>
                <wp:effectExtent l="0" t="0" r="889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110" cy="390525"/>
                        </a:xfrm>
                        <a:prstGeom prst="rect">
                          <a:avLst/>
                        </a:prstGeom>
                        <a:solidFill>
                          <a:srgbClr val="FFFFFF"/>
                        </a:solidFill>
                        <a:ln w="9525">
                          <a:noFill/>
                          <a:miter lim="800000"/>
                          <a:headEnd/>
                          <a:tailEnd/>
                        </a:ln>
                      </wps:spPr>
                      <wps:txbx>
                        <w:txbxContent>
                          <w:p w:rsidR="00C23A83" w:rsidRDefault="00C23A83" w:rsidP="00C23A83">
                            <w:pPr>
                              <w:rPr>
                                <w:rFonts w:ascii="Arial" w:hAnsi="Arial" w:cs="Arial"/>
                                <w:b/>
                                <w:sz w:val="28"/>
                                <w:szCs w:val="28"/>
                              </w:rPr>
                            </w:pPr>
                            <w:r>
                              <w:rPr>
                                <w:rFonts w:ascii="Arial" w:hAnsi="Arial" w:cs="Arial"/>
                                <w:b/>
                                <w:sz w:val="28"/>
                                <w:szCs w:val="28"/>
                              </w:rPr>
                              <w:t>DEISEIL AIRSON CHÙISEAN ÈIGINN?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7" o:spid="_x0000_s1026" type="#_x0000_t202" style="position:absolute;left:0;text-align:left;margin-left:0;margin-top:-32pt;width:269.3pt;height:30.7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" stroked="f">
                <v:textbox>
                  <w:txbxContent>
                    <w:p w:rsidR="00C23A83" w:rsidRDefault="00C23A83" w:rsidP="00C23A83">
                      <w:pPr>
                        <w:rPr>
                          <w:rFonts w:ascii="Arial" w:hAnsi="Arial" w:cs="Arial"/>
                          <w:b/>
                          <w:sz w:val="28"/>
                          <w:szCs w:val="28"/>
                        </w:rPr>
                      </w:pPr>
                      <w:r>
                        <w:rPr>
                          <w:rFonts w:ascii="Arial" w:hAnsi="Arial" w:cs="Arial"/>
                          <w:b/>
                          <w:sz w:val="28"/>
                          <w:szCs w:val="28"/>
                        </w:rPr>
                        <w:t>DEISEIL AIRSON CHÙISEAN ÈIGINN?</w:t>
                      </w:r>
                    </w:p>
                  </w:txbxContent>
                </v:textbox>
                <w10:wrap anchorx="margin"/>
              </v:shape>
            </w:pict>
          </mc:Fallback>
        </mc:AlternateContent>
      </w:r>
      <w:r>
        <w:rPr>
          <w:noProof/>
        </w:rPr>
        <w:drawing>
          <wp:anchor distT="0" distB="0" distL="114300" distR="114300" simplePos="0" relativeHeight="251665408" behindDoc="0" locked="0" layoutInCell="1" allowOverlap="1" wp14:anchorId="2BE4FE58">
            <wp:simplePos x="0" y="0"/>
            <wp:positionH relativeFrom="page">
              <wp:align>center</wp:align>
            </wp:positionH>
            <wp:positionV relativeFrom="paragraph">
              <wp:posOffset>-411670</wp:posOffset>
            </wp:positionV>
            <wp:extent cx="7197090" cy="382905"/>
            <wp:effectExtent l="0" t="0" r="3810" b="0"/>
            <wp:wrapNone/>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97090" cy="382905"/>
                    </a:xfrm>
                    <a:prstGeom prst="rect">
                      <a:avLst/>
                    </a:prstGeom>
                    <a:noFill/>
                  </pic:spPr>
                </pic:pic>
              </a:graphicData>
            </a:graphic>
          </wp:anchor>
        </w:drawing>
      </w:r>
      <w:r w:rsidR="00E9187B">
        <w:rPr>
          <w:rFonts w:ascii="Arial" w:eastAsia="Arial" w:hAnsi="Arial" w:cs="Arial"/>
          <w:i/>
          <w:iCs/>
          <w:sz w:val="24"/>
          <w:szCs w:val="24"/>
        </w:rPr>
        <w:t>Ceannairceachd</w:t>
      </w:r>
      <w:r w:rsidR="003A7B49">
        <w:rPr>
          <w:sz w:val="20"/>
          <w:szCs w:val="20"/>
        </w:rPr>
        <w:tab/>
      </w:r>
      <w:r w:rsidR="00E9187B">
        <w:rPr>
          <w:rFonts w:ascii="Arial" w:eastAsia="Arial" w:hAnsi="Arial" w:cs="Arial"/>
          <w:b/>
          <w:bCs/>
          <w:sz w:val="28"/>
          <w:szCs w:val="28"/>
        </w:rPr>
        <w:t>Eachdraidh ceannairceachd</w:t>
      </w:r>
      <w:r w:rsidR="003A7B49">
        <w:rPr>
          <w:rFonts w:ascii="Arial" w:eastAsia="Arial" w:hAnsi="Arial" w:cs="Arial"/>
          <w:b/>
          <w:bCs/>
          <w:sz w:val="28"/>
          <w:szCs w:val="28"/>
        </w:rPr>
        <w:t xml:space="preserve"> – </w:t>
      </w:r>
      <w:r w:rsidR="00E9187B">
        <w:rPr>
          <w:rFonts w:ascii="Arial" w:eastAsia="Arial" w:hAnsi="Arial" w:cs="Arial"/>
          <w:b/>
          <w:bCs/>
          <w:sz w:val="28"/>
          <w:szCs w:val="28"/>
        </w:rPr>
        <w:t>Duilleag-fiosrachaidh</w:t>
      </w:r>
    </w:p>
    <w:p w:rsidR="00A15ADE" w:rsidRDefault="003A7B49">
      <w:pPr>
        <w:spacing w:line="20" w:lineRule="exact"/>
        <w:rPr>
          <w:sz w:val="24"/>
          <w:szCs w:val="24"/>
        </w:rPr>
      </w:pPr>
      <w:r>
        <w:rPr>
          <w:noProof/>
          <w:sz w:val="24"/>
          <w:szCs w:val="24"/>
        </w:rPr>
        <mc:AlternateContent>
          <mc:Choice Requires="wps">
            <w:drawing>
              <wp:anchor distT="0" distB="0" distL="114300" distR="114300" simplePos="0" relativeHeight="251656192" behindDoc="1" locked="0" layoutInCell="0" allowOverlap="1">
                <wp:simplePos x="0" y="0"/>
                <wp:positionH relativeFrom="column">
                  <wp:posOffset>-127000</wp:posOffset>
                </wp:positionH>
                <wp:positionV relativeFrom="paragraph">
                  <wp:posOffset>29210</wp:posOffset>
                </wp:positionV>
                <wp:extent cx="740283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02830" cy="4763"/>
                        </a:xfrm>
                        <a:prstGeom prst="line">
                          <a:avLst/>
                        </a:prstGeom>
                        <a:solidFill>
                          <a:srgbClr val="FFFFFF"/>
                        </a:solidFill>
                        <a:ln w="9525">
                          <a:solidFill>
                            <a:srgbClr val="F5D825"/>
                          </a:solidFill>
                          <a:miter lim="800000"/>
                          <a:headEnd/>
                          <a:tailEnd/>
                        </a:ln>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77E5C9C" id="Shape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pt,2.3pt" to="572.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" o:allowincell="f" filled="t" strokecolor="#f5d825">
                <v:stroke joinstyle="miter"/>
                <o:lock v:ext="edit" shapetype="f"/>
              </v:line>
            </w:pict>
          </mc:Fallback>
        </mc:AlternateContent>
      </w:r>
    </w:p>
    <w:p w:rsidR="00A15ADE" w:rsidRDefault="00A15ADE">
      <w:pPr>
        <w:spacing w:line="200" w:lineRule="exact"/>
        <w:rPr>
          <w:sz w:val="24"/>
          <w:szCs w:val="24"/>
        </w:rPr>
      </w:pPr>
    </w:p>
    <w:p w:rsidR="00E9187B" w:rsidRDefault="00E9187B">
      <w:pPr>
        <w:spacing w:line="200" w:lineRule="exact"/>
        <w:rPr>
          <w:rFonts w:ascii="Arial" w:eastAsia="Arial" w:hAnsi="Arial" w:cs="Arial"/>
          <w:b/>
          <w:bCs/>
          <w:sz w:val="28"/>
          <w:szCs w:val="28"/>
        </w:rPr>
      </w:pPr>
    </w:p>
    <w:p w:rsidR="00A15ADE" w:rsidRDefault="00E9187B" w:rsidP="00C23A83">
      <w:pPr>
        <w:ind w:left="709"/>
        <w:rPr>
          <w:sz w:val="24"/>
          <w:szCs w:val="24"/>
        </w:rPr>
      </w:pPr>
      <w:r>
        <w:rPr>
          <w:rFonts w:ascii="Arial" w:eastAsia="Arial" w:hAnsi="Arial" w:cs="Arial"/>
          <w:b/>
          <w:bCs/>
          <w:sz w:val="28"/>
          <w:szCs w:val="28"/>
        </w:rPr>
        <w:t>Ceannairceachd tro na linntean</w:t>
      </w:r>
    </w:p>
    <w:p w:rsidR="00A15ADE" w:rsidRDefault="00A15ADE">
      <w:pPr>
        <w:spacing w:line="207" w:lineRule="exact"/>
        <w:rPr>
          <w:sz w:val="24"/>
          <w:szCs w:val="24"/>
        </w:rPr>
      </w:pPr>
    </w:p>
    <w:p w:rsidR="00A15ADE" w:rsidRDefault="003A7B49">
      <w:pPr>
        <w:ind w:left="680"/>
        <w:rPr>
          <w:sz w:val="20"/>
          <w:szCs w:val="20"/>
        </w:rPr>
      </w:pPr>
      <w:r>
        <w:rPr>
          <w:rFonts w:ascii="Arial" w:eastAsia="Arial" w:hAnsi="Arial" w:cs="Arial"/>
          <w:b/>
          <w:bCs/>
          <w:sz w:val="20"/>
          <w:szCs w:val="20"/>
        </w:rPr>
        <w:t>1605 – Guy Fawkes</w:t>
      </w:r>
    </w:p>
    <w:p w:rsidR="00A15ADE" w:rsidRDefault="00A15ADE">
      <w:pPr>
        <w:spacing w:line="167" w:lineRule="exact"/>
        <w:rPr>
          <w:sz w:val="24"/>
          <w:szCs w:val="24"/>
        </w:rPr>
      </w:pPr>
    </w:p>
    <w:p w:rsidR="00A15ADE" w:rsidRDefault="00E9187B">
      <w:pPr>
        <w:spacing w:line="271" w:lineRule="auto"/>
        <w:ind w:left="680" w:right="820"/>
        <w:rPr>
          <w:sz w:val="20"/>
          <w:szCs w:val="20"/>
        </w:rPr>
      </w:pPr>
      <w:r>
        <w:rPr>
          <w:rFonts w:ascii="Arial" w:eastAsia="Arial" w:hAnsi="Arial" w:cs="Arial"/>
          <w:sz w:val="20"/>
          <w:szCs w:val="20"/>
        </w:rPr>
        <w:t xml:space="preserve">Tha fios gur e </w:t>
      </w:r>
      <w:r w:rsidR="003A7B49">
        <w:rPr>
          <w:rFonts w:ascii="Arial" w:eastAsia="Arial" w:hAnsi="Arial" w:cs="Arial"/>
          <w:sz w:val="20"/>
          <w:szCs w:val="20"/>
        </w:rPr>
        <w:t xml:space="preserve">Guy Fawkes </w:t>
      </w:r>
      <w:r>
        <w:rPr>
          <w:rFonts w:ascii="Arial" w:eastAsia="Arial" w:hAnsi="Arial" w:cs="Arial"/>
          <w:sz w:val="20"/>
          <w:szCs w:val="20"/>
        </w:rPr>
        <w:t xml:space="preserve">am ball as ainmeile den bhuidheann a dh’fheuch ri Taighean na Pàrlamaid a spreadhadh. B’ e Caitligeach a bh’ ann an </w:t>
      </w:r>
      <w:r w:rsidR="003A7B49">
        <w:rPr>
          <w:rFonts w:ascii="Arial" w:eastAsia="Arial" w:hAnsi="Arial" w:cs="Arial"/>
          <w:sz w:val="20"/>
          <w:szCs w:val="20"/>
        </w:rPr>
        <w:t xml:space="preserve">Guy Fawkes </w:t>
      </w:r>
      <w:r>
        <w:rPr>
          <w:rFonts w:ascii="Arial" w:eastAsia="Arial" w:hAnsi="Arial" w:cs="Arial"/>
          <w:sz w:val="20"/>
          <w:szCs w:val="20"/>
        </w:rPr>
        <w:t>aig àm a bha Caitligeachd air a dhèanamh mì-laghail ann an Sasainn agus bha e fhèin agus a cho-fhealltairean ag iarraidh a’ mhonarcachd Phròstanach a thoirt sìos.</w:t>
      </w:r>
    </w:p>
    <w:p w:rsidR="00A15ADE" w:rsidRDefault="00A15ADE">
      <w:pPr>
        <w:spacing w:line="215" w:lineRule="exact"/>
        <w:rPr>
          <w:sz w:val="24"/>
          <w:szCs w:val="24"/>
        </w:rPr>
      </w:pPr>
    </w:p>
    <w:p w:rsidR="00A15ADE" w:rsidRDefault="00DA5F22">
      <w:pPr>
        <w:spacing w:line="272" w:lineRule="auto"/>
        <w:ind w:left="680" w:right="820"/>
        <w:rPr>
          <w:sz w:val="20"/>
          <w:szCs w:val="20"/>
        </w:rPr>
      </w:pPr>
      <w:r>
        <w:rPr>
          <w:rFonts w:ascii="Arial" w:eastAsia="Arial" w:hAnsi="Arial" w:cs="Arial"/>
          <w:sz w:val="20"/>
          <w:szCs w:val="20"/>
        </w:rPr>
        <w:t xml:space="preserve">Chaidh </w:t>
      </w:r>
      <w:r w:rsidR="003A7B49">
        <w:rPr>
          <w:rFonts w:ascii="Arial" w:eastAsia="Arial" w:hAnsi="Arial" w:cs="Arial"/>
          <w:sz w:val="20"/>
          <w:szCs w:val="20"/>
        </w:rPr>
        <w:t xml:space="preserve">Guy Fawkes </w:t>
      </w:r>
      <w:r>
        <w:rPr>
          <w:rFonts w:ascii="Arial" w:eastAsia="Arial" w:hAnsi="Arial" w:cs="Arial"/>
          <w:sz w:val="20"/>
          <w:szCs w:val="20"/>
        </w:rPr>
        <w:t xml:space="preserve">agus a chom-pàirtichean a ghlacadh ann an teis-meadhan a’ ghnìomh ann an uairean tràth na maidne air </w:t>
      </w:r>
      <w:r w:rsidR="003A7B49">
        <w:rPr>
          <w:rFonts w:ascii="Arial" w:eastAsia="Arial" w:hAnsi="Arial" w:cs="Arial"/>
          <w:sz w:val="20"/>
          <w:szCs w:val="20"/>
        </w:rPr>
        <w:t xml:space="preserve">5 </w:t>
      </w:r>
      <w:r>
        <w:rPr>
          <w:rFonts w:ascii="Arial" w:eastAsia="Arial" w:hAnsi="Arial" w:cs="Arial"/>
          <w:sz w:val="20"/>
          <w:szCs w:val="20"/>
        </w:rPr>
        <w:t xml:space="preserve">Samhain </w:t>
      </w:r>
      <w:r w:rsidR="003A7B49">
        <w:rPr>
          <w:rFonts w:ascii="Arial" w:eastAsia="Arial" w:hAnsi="Arial" w:cs="Arial"/>
          <w:sz w:val="20"/>
          <w:szCs w:val="20"/>
        </w:rPr>
        <w:t>1605. A</w:t>
      </w:r>
      <w:r>
        <w:rPr>
          <w:rFonts w:ascii="Arial" w:eastAsia="Arial" w:hAnsi="Arial" w:cs="Arial"/>
          <w:sz w:val="20"/>
          <w:szCs w:val="20"/>
        </w:rPr>
        <w:t xml:space="preserve">n dèidh ciùrradh oillteil fhulang, chaidh an cur gu bàs le òrdugh an Rìgh Seumas. Às dèidh sin, chaidh an cuirp a ghearradh suas agus an cur gu bailtean tarsainn na dùthcha agus an crochadh nan taisbeanadh poblach agus mar chulaidh-bacaidh do phlotairean sam bith eile san amharc.  </w:t>
      </w:r>
    </w:p>
    <w:p w:rsidR="00A15ADE" w:rsidRDefault="00A15ADE">
      <w:pPr>
        <w:spacing w:line="243" w:lineRule="exact"/>
        <w:rPr>
          <w:sz w:val="24"/>
          <w:szCs w:val="24"/>
        </w:rPr>
      </w:pPr>
    </w:p>
    <w:p w:rsidR="00A15ADE" w:rsidRDefault="00DA5F22">
      <w:pPr>
        <w:ind w:left="680"/>
        <w:rPr>
          <w:sz w:val="20"/>
          <w:szCs w:val="20"/>
        </w:rPr>
      </w:pPr>
      <w:r>
        <w:rPr>
          <w:rFonts w:ascii="Arial" w:eastAsia="Arial" w:hAnsi="Arial" w:cs="Arial"/>
          <w:b/>
          <w:bCs/>
          <w:sz w:val="20"/>
          <w:szCs w:val="20"/>
        </w:rPr>
        <w:t>1770an</w:t>
      </w:r>
      <w:r w:rsidR="003A7B49">
        <w:rPr>
          <w:rFonts w:ascii="Arial" w:eastAsia="Arial" w:hAnsi="Arial" w:cs="Arial"/>
          <w:b/>
          <w:bCs/>
          <w:sz w:val="20"/>
          <w:szCs w:val="20"/>
        </w:rPr>
        <w:t xml:space="preserve"> – </w:t>
      </w:r>
      <w:r>
        <w:rPr>
          <w:rFonts w:ascii="Arial" w:eastAsia="Arial" w:hAnsi="Arial" w:cs="Arial"/>
          <w:b/>
          <w:bCs/>
          <w:sz w:val="20"/>
          <w:szCs w:val="20"/>
        </w:rPr>
        <w:t xml:space="preserve">Pàrtaidh Teatha </w:t>
      </w:r>
      <w:r w:rsidR="003A7B49">
        <w:rPr>
          <w:rFonts w:ascii="Arial" w:eastAsia="Arial" w:hAnsi="Arial" w:cs="Arial"/>
          <w:b/>
          <w:bCs/>
          <w:sz w:val="20"/>
          <w:szCs w:val="20"/>
        </w:rPr>
        <w:t>B</w:t>
      </w:r>
      <w:r>
        <w:rPr>
          <w:rFonts w:ascii="Arial" w:eastAsia="Arial" w:hAnsi="Arial" w:cs="Arial"/>
          <w:b/>
          <w:bCs/>
          <w:sz w:val="20"/>
          <w:szCs w:val="20"/>
        </w:rPr>
        <w:t>h</w:t>
      </w:r>
      <w:r w:rsidR="003A7B49">
        <w:rPr>
          <w:rFonts w:ascii="Arial" w:eastAsia="Arial" w:hAnsi="Arial" w:cs="Arial"/>
          <w:b/>
          <w:bCs/>
          <w:sz w:val="20"/>
          <w:szCs w:val="20"/>
        </w:rPr>
        <w:t xml:space="preserve">oston </w:t>
      </w:r>
    </w:p>
    <w:p w:rsidR="00A15ADE" w:rsidRDefault="00A15ADE">
      <w:pPr>
        <w:spacing w:line="167" w:lineRule="exact"/>
        <w:rPr>
          <w:sz w:val="24"/>
          <w:szCs w:val="24"/>
        </w:rPr>
      </w:pPr>
    </w:p>
    <w:p w:rsidR="00A15ADE" w:rsidRDefault="00DA5F22" w:rsidP="00DA5F22">
      <w:pPr>
        <w:spacing w:line="273" w:lineRule="auto"/>
        <w:ind w:left="680" w:right="820"/>
        <w:rPr>
          <w:sz w:val="20"/>
          <w:szCs w:val="20"/>
        </w:rPr>
      </w:pPr>
      <w:r>
        <w:rPr>
          <w:rFonts w:ascii="Arial" w:eastAsia="Arial" w:hAnsi="Arial" w:cs="Arial"/>
          <w:sz w:val="20"/>
          <w:szCs w:val="20"/>
        </w:rPr>
        <w:t xml:space="preserve">Rè na 18mh linn, bha smachd aig Riaghaltas Bhreatainn agus Companaidh nan Innsean an Ear air in-mhalairt agus às-mhalairt teatha ann an coloinidhean Bhreatainn uile, a’ gabhail a-steach Ameireaga. B’ e gluasad aghaidheachd a bh’ anns a’ Phàrtaidh Teatha a bha a’ sabaid an aghaidh Achd na Teatha a chaidh achdachadh le Pàrlamaid Bhreatainn ann an </w:t>
      </w:r>
      <w:r w:rsidR="003A7B49">
        <w:rPr>
          <w:rFonts w:ascii="Arial" w:eastAsia="Arial" w:hAnsi="Arial" w:cs="Arial"/>
          <w:sz w:val="20"/>
          <w:szCs w:val="20"/>
        </w:rPr>
        <w:t xml:space="preserve">1773. </w:t>
      </w:r>
      <w:r>
        <w:rPr>
          <w:rFonts w:ascii="Arial" w:eastAsia="Arial" w:hAnsi="Arial" w:cs="Arial"/>
          <w:sz w:val="20"/>
          <w:szCs w:val="20"/>
        </w:rPr>
        <w:t xml:space="preserve">Bha iad a’ cur an aghaidh Achd na Teatha airson measgachadh de dh’adhbharan, gu h-àraidh a chionn ’s gun robh iad a’ cur an aghaidh nan cìsean a bha gan sparradh air Ameireaga le pàrlamaid bho dhùthaich eile, do nach do bhòt iad.  </w:t>
      </w:r>
    </w:p>
    <w:p w:rsidR="00A15ADE" w:rsidRDefault="00A15ADE">
      <w:pPr>
        <w:spacing w:line="216" w:lineRule="exact"/>
        <w:rPr>
          <w:sz w:val="24"/>
          <w:szCs w:val="24"/>
        </w:rPr>
      </w:pPr>
    </w:p>
    <w:p w:rsidR="00A15ADE" w:rsidRDefault="00DA5F22">
      <w:pPr>
        <w:spacing w:line="264" w:lineRule="auto"/>
        <w:ind w:left="680" w:right="780"/>
        <w:rPr>
          <w:sz w:val="20"/>
          <w:szCs w:val="20"/>
        </w:rPr>
      </w:pPr>
      <w:r>
        <w:rPr>
          <w:rFonts w:ascii="Arial" w:eastAsia="Arial" w:hAnsi="Arial" w:cs="Arial"/>
          <w:sz w:val="20"/>
          <w:szCs w:val="20"/>
        </w:rPr>
        <w:t>San Dùbhlachd</w:t>
      </w:r>
      <w:r w:rsidR="003A7B49">
        <w:rPr>
          <w:rFonts w:ascii="Arial" w:eastAsia="Arial" w:hAnsi="Arial" w:cs="Arial"/>
          <w:sz w:val="20"/>
          <w:szCs w:val="20"/>
        </w:rPr>
        <w:t xml:space="preserve"> 1773</w:t>
      </w:r>
      <w:r>
        <w:rPr>
          <w:rFonts w:ascii="Arial" w:eastAsia="Arial" w:hAnsi="Arial" w:cs="Arial"/>
          <w:sz w:val="20"/>
          <w:szCs w:val="20"/>
        </w:rPr>
        <w:t xml:space="preserve">, dhiùlt oifigich ann am </w:t>
      </w:r>
      <w:r w:rsidR="003A7B49">
        <w:rPr>
          <w:rFonts w:ascii="Arial" w:eastAsia="Arial" w:hAnsi="Arial" w:cs="Arial"/>
          <w:sz w:val="20"/>
          <w:szCs w:val="20"/>
        </w:rPr>
        <w:t xml:space="preserve">Boston </w:t>
      </w:r>
      <w:r>
        <w:rPr>
          <w:rFonts w:ascii="Arial" w:eastAsia="Arial" w:hAnsi="Arial" w:cs="Arial"/>
          <w:sz w:val="20"/>
          <w:szCs w:val="20"/>
        </w:rPr>
        <w:t>trì luchdan-soithich teatha air a cìseadh a thilleadh a Bhreatainn agus chaidh buidheann de luchd-iomairt a’ Phàrtaidh Teatha air bòrd nan soithichean agus sgrios iad an teatha le a tilgeil don chala ann am Boston.</w:t>
      </w:r>
    </w:p>
    <w:p w:rsidR="00A15ADE" w:rsidRDefault="00A15ADE">
      <w:pPr>
        <w:spacing w:line="249" w:lineRule="exact"/>
        <w:rPr>
          <w:sz w:val="24"/>
          <w:szCs w:val="24"/>
        </w:rPr>
      </w:pPr>
    </w:p>
    <w:p w:rsidR="00A15ADE" w:rsidRDefault="00DA5F22" w:rsidP="00A03BCB">
      <w:pPr>
        <w:ind w:firstLine="680"/>
        <w:rPr>
          <w:sz w:val="20"/>
          <w:szCs w:val="20"/>
        </w:rPr>
      </w:pPr>
      <w:r>
        <w:rPr>
          <w:rFonts w:ascii="Arial" w:eastAsia="Arial" w:hAnsi="Arial" w:cs="Arial"/>
          <w:b/>
          <w:bCs/>
          <w:sz w:val="20"/>
          <w:szCs w:val="20"/>
        </w:rPr>
        <w:t>Meadhan</w:t>
      </w:r>
      <w:r w:rsidR="00884C62">
        <w:rPr>
          <w:rFonts w:ascii="Arial" w:eastAsia="Arial" w:hAnsi="Arial" w:cs="Arial"/>
          <w:b/>
          <w:bCs/>
          <w:sz w:val="20"/>
          <w:szCs w:val="20"/>
        </w:rPr>
        <w:t xml:space="preserve"> an </w:t>
      </w:r>
      <w:r>
        <w:rPr>
          <w:rFonts w:ascii="Arial" w:eastAsia="Arial" w:hAnsi="Arial" w:cs="Arial"/>
          <w:b/>
          <w:bCs/>
          <w:sz w:val="20"/>
          <w:szCs w:val="20"/>
        </w:rPr>
        <w:t>19m linn</w:t>
      </w:r>
      <w:r w:rsidR="00884C62">
        <w:rPr>
          <w:rFonts w:ascii="Arial" w:eastAsia="Arial" w:hAnsi="Arial" w:cs="Arial"/>
          <w:b/>
          <w:bCs/>
          <w:sz w:val="20"/>
          <w:szCs w:val="20"/>
        </w:rPr>
        <w:t xml:space="preserve"> </w:t>
      </w:r>
      <w:r>
        <w:rPr>
          <w:rFonts w:ascii="Arial" w:eastAsia="Arial" w:hAnsi="Arial" w:cs="Arial"/>
          <w:b/>
          <w:bCs/>
          <w:sz w:val="20"/>
          <w:szCs w:val="20"/>
        </w:rPr>
        <w:t>agus</w:t>
      </w:r>
      <w:r w:rsidR="00884C62">
        <w:rPr>
          <w:rFonts w:ascii="Arial" w:eastAsia="Arial" w:hAnsi="Arial" w:cs="Arial"/>
          <w:b/>
          <w:bCs/>
          <w:sz w:val="20"/>
          <w:szCs w:val="20"/>
        </w:rPr>
        <w:t xml:space="preserve"> às </w:t>
      </w:r>
      <w:r>
        <w:rPr>
          <w:rFonts w:ascii="Arial" w:eastAsia="Arial" w:hAnsi="Arial" w:cs="Arial"/>
          <w:b/>
          <w:bCs/>
          <w:sz w:val="20"/>
          <w:szCs w:val="20"/>
        </w:rPr>
        <w:t>a</w:t>
      </w:r>
      <w:r w:rsidR="00884C62">
        <w:rPr>
          <w:rFonts w:ascii="Arial" w:eastAsia="Arial" w:hAnsi="Arial" w:cs="Arial"/>
          <w:b/>
          <w:bCs/>
          <w:sz w:val="20"/>
          <w:szCs w:val="20"/>
        </w:rPr>
        <w:t xml:space="preserve"> </w:t>
      </w:r>
      <w:r>
        <w:rPr>
          <w:rFonts w:ascii="Arial" w:eastAsia="Arial" w:hAnsi="Arial" w:cs="Arial"/>
          <w:b/>
          <w:bCs/>
          <w:sz w:val="20"/>
          <w:szCs w:val="20"/>
        </w:rPr>
        <w:t>dhèidh</w:t>
      </w:r>
      <w:r w:rsidR="00884C62">
        <w:rPr>
          <w:rFonts w:ascii="Arial" w:eastAsia="Arial" w:hAnsi="Arial" w:cs="Arial"/>
          <w:b/>
          <w:bCs/>
          <w:sz w:val="20"/>
          <w:szCs w:val="20"/>
        </w:rPr>
        <w:t xml:space="preserve"> </w:t>
      </w:r>
      <w:r>
        <w:rPr>
          <w:rFonts w:ascii="Arial" w:eastAsia="Arial" w:hAnsi="Arial" w:cs="Arial"/>
          <w:b/>
          <w:bCs/>
          <w:sz w:val="20"/>
          <w:szCs w:val="20"/>
        </w:rPr>
        <w:t xml:space="preserve">– An </w:t>
      </w:r>
      <w:r w:rsidR="003A7B49">
        <w:rPr>
          <w:rFonts w:ascii="Arial" w:eastAsia="Arial" w:hAnsi="Arial" w:cs="Arial"/>
          <w:b/>
          <w:bCs/>
          <w:sz w:val="20"/>
          <w:szCs w:val="20"/>
        </w:rPr>
        <w:t>Ku Klux Klan</w:t>
      </w:r>
    </w:p>
    <w:p w:rsidR="00A15ADE" w:rsidRDefault="00A15ADE">
      <w:pPr>
        <w:spacing w:line="167" w:lineRule="exact"/>
        <w:rPr>
          <w:sz w:val="24"/>
          <w:szCs w:val="24"/>
        </w:rPr>
      </w:pPr>
    </w:p>
    <w:p w:rsidR="00A15ADE" w:rsidRDefault="00DA5F22" w:rsidP="00DA5F22">
      <w:pPr>
        <w:spacing w:line="271" w:lineRule="auto"/>
        <w:ind w:left="680" w:right="900"/>
        <w:rPr>
          <w:sz w:val="20"/>
          <w:szCs w:val="20"/>
        </w:rPr>
      </w:pPr>
      <w:r>
        <w:rPr>
          <w:rFonts w:ascii="Arial" w:eastAsia="Arial" w:hAnsi="Arial" w:cs="Arial"/>
          <w:sz w:val="20"/>
          <w:szCs w:val="20"/>
        </w:rPr>
        <w:t>Is e buidheann dìomhair a th’ anns an Ku Klux Klan (an</w:t>
      </w:r>
      <w:r w:rsidR="003A7B49">
        <w:rPr>
          <w:rFonts w:ascii="Arial" w:eastAsia="Arial" w:hAnsi="Arial" w:cs="Arial"/>
          <w:sz w:val="20"/>
          <w:szCs w:val="20"/>
        </w:rPr>
        <w:t xml:space="preserve"> KKK </w:t>
      </w:r>
      <w:r>
        <w:rPr>
          <w:rFonts w:ascii="Arial" w:eastAsia="Arial" w:hAnsi="Arial" w:cs="Arial"/>
          <w:sz w:val="20"/>
          <w:szCs w:val="20"/>
        </w:rPr>
        <w:t>no An</w:t>
      </w:r>
      <w:r w:rsidR="003A7B49">
        <w:rPr>
          <w:rFonts w:ascii="Arial" w:eastAsia="Arial" w:hAnsi="Arial" w:cs="Arial"/>
          <w:sz w:val="20"/>
          <w:szCs w:val="20"/>
        </w:rPr>
        <w:t xml:space="preserve"> Klan) </w:t>
      </w:r>
      <w:r>
        <w:rPr>
          <w:rFonts w:ascii="Arial" w:eastAsia="Arial" w:hAnsi="Arial" w:cs="Arial"/>
          <w:sz w:val="20"/>
          <w:szCs w:val="20"/>
        </w:rPr>
        <w:t>stèidhichte ann an Ameireaga</w:t>
      </w:r>
      <w:r w:rsidR="003A7B49">
        <w:rPr>
          <w:rFonts w:ascii="Arial" w:eastAsia="Arial" w:hAnsi="Arial" w:cs="Arial"/>
          <w:sz w:val="20"/>
          <w:szCs w:val="20"/>
        </w:rPr>
        <w:t xml:space="preserve"> </w:t>
      </w:r>
      <w:r>
        <w:rPr>
          <w:rFonts w:ascii="Arial" w:eastAsia="Arial" w:hAnsi="Arial" w:cs="Arial"/>
          <w:sz w:val="20"/>
          <w:szCs w:val="20"/>
        </w:rPr>
        <w:t xml:space="preserve">le eachdraidh air a bhith a’ cleachdadh fòirneart is ceannairceachd gus an ideòlas de dh’uachdaranachd gheal a thaisbeanadh. Bha buill den </w:t>
      </w:r>
      <w:r w:rsidR="003A7B49">
        <w:rPr>
          <w:rFonts w:ascii="Arial" w:eastAsia="Arial" w:hAnsi="Arial" w:cs="Arial"/>
          <w:sz w:val="20"/>
          <w:szCs w:val="20"/>
        </w:rPr>
        <w:t xml:space="preserve">KKK </w:t>
      </w:r>
      <w:r>
        <w:rPr>
          <w:rFonts w:ascii="Arial" w:eastAsia="Arial" w:hAnsi="Arial" w:cs="Arial"/>
          <w:sz w:val="20"/>
          <w:szCs w:val="20"/>
        </w:rPr>
        <w:t xml:space="preserve">a’ cleachdadh aodannain, gùintean agus adan biorach gus iad fhèin fhalach </w:t>
      </w:r>
      <w:r w:rsidR="003A7B49">
        <w:rPr>
          <w:rFonts w:ascii="Arial" w:eastAsia="Arial" w:hAnsi="Arial" w:cs="Arial"/>
          <w:sz w:val="20"/>
          <w:szCs w:val="20"/>
        </w:rPr>
        <w:t xml:space="preserve"> </w:t>
      </w:r>
      <w:r>
        <w:rPr>
          <w:rFonts w:ascii="Arial" w:eastAsia="Arial" w:hAnsi="Arial" w:cs="Arial"/>
          <w:sz w:val="20"/>
          <w:szCs w:val="20"/>
        </w:rPr>
        <w:t xml:space="preserve">agus cur ri drama an ionnsaighean. </w:t>
      </w:r>
    </w:p>
    <w:p w:rsidR="00A15ADE" w:rsidRDefault="00A15ADE">
      <w:pPr>
        <w:spacing w:line="215" w:lineRule="exact"/>
        <w:rPr>
          <w:sz w:val="24"/>
          <w:szCs w:val="24"/>
        </w:rPr>
      </w:pPr>
    </w:p>
    <w:p w:rsidR="00A15ADE" w:rsidRDefault="00DA5F22">
      <w:pPr>
        <w:spacing w:line="272" w:lineRule="auto"/>
        <w:ind w:left="680" w:right="880"/>
        <w:rPr>
          <w:sz w:val="20"/>
          <w:szCs w:val="20"/>
        </w:rPr>
      </w:pPr>
      <w:r>
        <w:rPr>
          <w:rFonts w:ascii="Arial" w:eastAsia="Arial" w:hAnsi="Arial" w:cs="Arial"/>
          <w:sz w:val="20"/>
          <w:szCs w:val="20"/>
        </w:rPr>
        <w:t>Thòisich an</w:t>
      </w:r>
      <w:r w:rsidR="003A7B49">
        <w:rPr>
          <w:rFonts w:ascii="Arial" w:eastAsia="Arial" w:hAnsi="Arial" w:cs="Arial"/>
          <w:sz w:val="20"/>
          <w:szCs w:val="20"/>
        </w:rPr>
        <w:t xml:space="preserve"> KKK </w:t>
      </w:r>
      <w:r>
        <w:rPr>
          <w:rFonts w:ascii="Arial" w:eastAsia="Arial" w:hAnsi="Arial" w:cs="Arial"/>
          <w:sz w:val="20"/>
          <w:szCs w:val="20"/>
        </w:rPr>
        <w:t>ann an 1865 le bhith a’ toirt ionnsaigh agus a’ murt dhaoine dubha ann an ionnsaighean tron oidhche agus tha iad air leantainn le an iomairt fhòirneartach ann an àireamh de dh’amannan gnìomhaidh on uair sin. Bha seo a’ gabhail a-steach sreath de bhomaidhean a bha a’ targaideadh dachaighean dhaoine dubha sna 1950an</w:t>
      </w:r>
      <w:r w:rsidR="003A7B49">
        <w:rPr>
          <w:rFonts w:ascii="Arial" w:eastAsia="Arial" w:hAnsi="Arial" w:cs="Arial"/>
          <w:sz w:val="20"/>
          <w:szCs w:val="20"/>
        </w:rPr>
        <w:t xml:space="preserve"> </w:t>
      </w:r>
      <w:r>
        <w:rPr>
          <w:rFonts w:ascii="Arial" w:eastAsia="Arial" w:hAnsi="Arial" w:cs="Arial"/>
          <w:sz w:val="20"/>
          <w:szCs w:val="20"/>
        </w:rPr>
        <w:t>agus murt nan fheadhainn a bha a’ cur taic ri gluasad nan còraichean catharra ann an Ameireaga.</w:t>
      </w:r>
    </w:p>
    <w:p w:rsidR="00A15ADE" w:rsidRDefault="00A15ADE">
      <w:pPr>
        <w:spacing w:line="244" w:lineRule="exact"/>
        <w:rPr>
          <w:sz w:val="24"/>
          <w:szCs w:val="24"/>
        </w:rPr>
      </w:pPr>
    </w:p>
    <w:p w:rsidR="00A15ADE" w:rsidRDefault="003A7B49">
      <w:pPr>
        <w:ind w:left="680"/>
        <w:rPr>
          <w:sz w:val="20"/>
          <w:szCs w:val="20"/>
        </w:rPr>
      </w:pPr>
      <w:r>
        <w:rPr>
          <w:rFonts w:ascii="Arial" w:eastAsia="Arial" w:hAnsi="Arial" w:cs="Arial"/>
          <w:b/>
          <w:bCs/>
          <w:sz w:val="20"/>
          <w:szCs w:val="20"/>
        </w:rPr>
        <w:t xml:space="preserve">1914 – </w:t>
      </w:r>
      <w:r w:rsidR="00DA5F22">
        <w:rPr>
          <w:rFonts w:ascii="Arial" w:eastAsia="Arial" w:hAnsi="Arial" w:cs="Arial"/>
          <w:b/>
          <w:bCs/>
          <w:sz w:val="20"/>
          <w:szCs w:val="20"/>
        </w:rPr>
        <w:t>Foill-mharbhadh an Àrd-Dhiùc</w:t>
      </w:r>
      <w:r>
        <w:rPr>
          <w:rFonts w:ascii="Arial" w:eastAsia="Arial" w:hAnsi="Arial" w:cs="Arial"/>
          <w:b/>
          <w:bCs/>
          <w:sz w:val="20"/>
          <w:szCs w:val="20"/>
        </w:rPr>
        <w:t xml:space="preserve"> Franz Ferdinand</w:t>
      </w:r>
    </w:p>
    <w:p w:rsidR="00A15ADE" w:rsidRDefault="00A15ADE">
      <w:pPr>
        <w:spacing w:line="167" w:lineRule="exact"/>
        <w:rPr>
          <w:sz w:val="24"/>
          <w:szCs w:val="24"/>
        </w:rPr>
      </w:pPr>
    </w:p>
    <w:p w:rsidR="00A15ADE" w:rsidRDefault="00DA5F22">
      <w:pPr>
        <w:spacing w:line="272" w:lineRule="auto"/>
        <w:ind w:left="680" w:right="1060"/>
        <w:rPr>
          <w:sz w:val="20"/>
          <w:szCs w:val="20"/>
        </w:rPr>
      </w:pPr>
      <w:r>
        <w:rPr>
          <w:rFonts w:ascii="Arial" w:eastAsia="Arial" w:hAnsi="Arial" w:cs="Arial"/>
          <w:sz w:val="20"/>
          <w:szCs w:val="20"/>
        </w:rPr>
        <w:t>Air</w:t>
      </w:r>
      <w:r w:rsidR="003A7B49">
        <w:rPr>
          <w:rFonts w:ascii="Arial" w:eastAsia="Arial" w:hAnsi="Arial" w:cs="Arial"/>
          <w:sz w:val="20"/>
          <w:szCs w:val="20"/>
        </w:rPr>
        <w:t xml:space="preserve"> 28 </w:t>
      </w:r>
      <w:r>
        <w:rPr>
          <w:rFonts w:ascii="Arial" w:eastAsia="Arial" w:hAnsi="Arial" w:cs="Arial"/>
          <w:sz w:val="20"/>
          <w:szCs w:val="20"/>
        </w:rPr>
        <w:t>Ògmhios</w:t>
      </w:r>
      <w:r w:rsidR="003A7B49">
        <w:rPr>
          <w:rFonts w:ascii="Arial" w:eastAsia="Arial" w:hAnsi="Arial" w:cs="Arial"/>
          <w:sz w:val="20"/>
          <w:szCs w:val="20"/>
        </w:rPr>
        <w:t xml:space="preserve"> 1914</w:t>
      </w:r>
      <w:r>
        <w:rPr>
          <w:rFonts w:ascii="Arial" w:eastAsia="Arial" w:hAnsi="Arial" w:cs="Arial"/>
          <w:sz w:val="20"/>
          <w:szCs w:val="20"/>
        </w:rPr>
        <w:t>, chaidh Àrd-Dhiùc</w:t>
      </w:r>
      <w:r w:rsidR="003A7B49">
        <w:rPr>
          <w:rFonts w:ascii="Arial" w:eastAsia="Arial" w:hAnsi="Arial" w:cs="Arial"/>
          <w:sz w:val="20"/>
          <w:szCs w:val="20"/>
        </w:rPr>
        <w:t xml:space="preserve"> Franz Ferdinand </w:t>
      </w:r>
      <w:r>
        <w:rPr>
          <w:rFonts w:ascii="Arial" w:eastAsia="Arial" w:hAnsi="Arial" w:cs="Arial"/>
          <w:sz w:val="20"/>
          <w:szCs w:val="20"/>
        </w:rPr>
        <w:t xml:space="preserve">an Ostaire a mhurt le urchair bho ghunna </w:t>
      </w:r>
      <w:r w:rsidR="003A7B49">
        <w:rPr>
          <w:rFonts w:ascii="Arial" w:eastAsia="Arial" w:hAnsi="Arial" w:cs="Arial"/>
          <w:sz w:val="20"/>
          <w:szCs w:val="20"/>
        </w:rPr>
        <w:t xml:space="preserve">Gavrilo Princip, </w:t>
      </w:r>
      <w:r>
        <w:rPr>
          <w:rFonts w:ascii="Arial" w:eastAsia="Arial" w:hAnsi="Arial" w:cs="Arial"/>
          <w:sz w:val="20"/>
          <w:szCs w:val="20"/>
        </w:rPr>
        <w:t xml:space="preserve">foill-mhurtair a bha </w:t>
      </w:r>
      <w:r w:rsidR="003A7B49">
        <w:rPr>
          <w:rFonts w:ascii="Arial" w:eastAsia="Arial" w:hAnsi="Arial" w:cs="Arial"/>
          <w:sz w:val="20"/>
          <w:szCs w:val="20"/>
        </w:rPr>
        <w:t xml:space="preserve">19 </w:t>
      </w:r>
      <w:r>
        <w:rPr>
          <w:rFonts w:ascii="Arial" w:eastAsia="Arial" w:hAnsi="Arial" w:cs="Arial"/>
          <w:sz w:val="20"/>
          <w:szCs w:val="20"/>
        </w:rPr>
        <w:t>bliadhna a dh’aois aig an robh ceangalan ri gluasad na Làimhe Duibhe. Bha an Làmh Dhubh air a stèidheachadh le buill den arm Shèirbeach aig an robh prìomh amas air ‘Sèirb Mòr’ a chruthachadh a bha ag aonachadh nan dùthchannan Sèirbeach uile a bha air an gearradh a-mach leis an Ìmpireachd Ostair-Ungair</w:t>
      </w:r>
      <w:r w:rsidR="003A7B49">
        <w:rPr>
          <w:rFonts w:ascii="Arial" w:eastAsia="Arial" w:hAnsi="Arial" w:cs="Arial"/>
          <w:sz w:val="20"/>
          <w:szCs w:val="20"/>
        </w:rPr>
        <w:t xml:space="preserve">, </w:t>
      </w:r>
      <w:r>
        <w:rPr>
          <w:rFonts w:ascii="Arial" w:eastAsia="Arial" w:hAnsi="Arial" w:cs="Arial"/>
          <w:sz w:val="20"/>
          <w:szCs w:val="20"/>
        </w:rPr>
        <w:t xml:space="preserve">a’ cleachdadh fòirneart nam biodh sin riatanach. </w:t>
      </w:r>
      <w:r w:rsidR="003A7B49">
        <w:rPr>
          <w:rFonts w:ascii="Arial" w:eastAsia="Arial" w:hAnsi="Arial" w:cs="Arial"/>
          <w:sz w:val="20"/>
          <w:szCs w:val="20"/>
        </w:rPr>
        <w:t xml:space="preserve"> </w:t>
      </w:r>
    </w:p>
    <w:p w:rsidR="00A15ADE" w:rsidRDefault="00A15ADE">
      <w:pPr>
        <w:spacing w:line="136" w:lineRule="exact"/>
        <w:rPr>
          <w:sz w:val="24"/>
          <w:szCs w:val="24"/>
        </w:rPr>
      </w:pPr>
    </w:p>
    <w:p w:rsidR="00A15ADE" w:rsidRDefault="00DA5F22">
      <w:pPr>
        <w:spacing w:line="264" w:lineRule="auto"/>
        <w:ind w:left="680" w:right="1340"/>
        <w:rPr>
          <w:sz w:val="20"/>
          <w:szCs w:val="20"/>
        </w:rPr>
      </w:pPr>
      <w:r>
        <w:rPr>
          <w:rFonts w:ascii="Arial" w:eastAsia="Arial" w:hAnsi="Arial" w:cs="Arial"/>
          <w:sz w:val="20"/>
          <w:szCs w:val="20"/>
        </w:rPr>
        <w:t xml:space="preserve">Lean an fhoill-mharbhadh gu teanntachdan a’ meudachadh san dùthaich agus phiobraich e sreath de thachartasan a dh’adhbhraich a’ Chiad Chogadh Mòr aig a’ cheann thall. </w:t>
      </w:r>
      <w:r w:rsidR="003A7B49">
        <w:rPr>
          <w:rFonts w:ascii="Arial" w:eastAsia="Arial" w:hAnsi="Arial" w:cs="Arial"/>
          <w:sz w:val="20"/>
          <w:szCs w:val="20"/>
        </w:rPr>
        <w:t xml:space="preserve"> </w:t>
      </w:r>
    </w:p>
    <w:p w:rsidR="00A15ADE" w:rsidRDefault="00A15ADE">
      <w:pPr>
        <w:spacing w:line="249" w:lineRule="exact"/>
        <w:rPr>
          <w:sz w:val="24"/>
          <w:szCs w:val="24"/>
        </w:rPr>
      </w:pPr>
    </w:p>
    <w:p w:rsidR="00A15ADE" w:rsidRDefault="00DA5F22">
      <w:pPr>
        <w:ind w:left="680"/>
        <w:rPr>
          <w:sz w:val="20"/>
          <w:szCs w:val="20"/>
        </w:rPr>
      </w:pPr>
      <w:r>
        <w:rPr>
          <w:rFonts w:ascii="Arial" w:eastAsia="Arial" w:hAnsi="Arial" w:cs="Arial"/>
          <w:b/>
          <w:bCs/>
          <w:sz w:val="20"/>
          <w:szCs w:val="20"/>
        </w:rPr>
        <w:t>1960an</w:t>
      </w:r>
      <w:r w:rsidR="003A7B49">
        <w:rPr>
          <w:rFonts w:ascii="Arial" w:eastAsia="Arial" w:hAnsi="Arial" w:cs="Arial"/>
          <w:b/>
          <w:bCs/>
          <w:sz w:val="20"/>
          <w:szCs w:val="20"/>
        </w:rPr>
        <w:t xml:space="preserve"> </w:t>
      </w:r>
      <w:r>
        <w:rPr>
          <w:rFonts w:ascii="Arial" w:eastAsia="Arial" w:hAnsi="Arial" w:cs="Arial"/>
          <w:b/>
          <w:bCs/>
          <w:sz w:val="20"/>
          <w:szCs w:val="20"/>
        </w:rPr>
        <w:t>agus às a dhèidh</w:t>
      </w:r>
      <w:r w:rsidR="003A7B49">
        <w:rPr>
          <w:rFonts w:ascii="Arial" w:eastAsia="Arial" w:hAnsi="Arial" w:cs="Arial"/>
          <w:b/>
          <w:bCs/>
          <w:sz w:val="20"/>
          <w:szCs w:val="20"/>
        </w:rPr>
        <w:t xml:space="preserve"> – </w:t>
      </w:r>
      <w:r>
        <w:rPr>
          <w:rFonts w:ascii="Arial" w:eastAsia="Arial" w:hAnsi="Arial" w:cs="Arial"/>
          <w:b/>
          <w:bCs/>
          <w:sz w:val="20"/>
          <w:szCs w:val="20"/>
        </w:rPr>
        <w:t>Na Trioblaidean</w:t>
      </w:r>
      <w:r w:rsidR="003A7B49">
        <w:rPr>
          <w:rFonts w:ascii="Arial" w:eastAsia="Arial" w:hAnsi="Arial" w:cs="Arial"/>
          <w:b/>
          <w:bCs/>
          <w:sz w:val="20"/>
          <w:szCs w:val="20"/>
        </w:rPr>
        <w:t xml:space="preserve">, </w:t>
      </w:r>
      <w:r>
        <w:rPr>
          <w:rFonts w:ascii="Arial" w:eastAsia="Arial" w:hAnsi="Arial" w:cs="Arial"/>
          <w:b/>
          <w:bCs/>
          <w:sz w:val="20"/>
          <w:szCs w:val="20"/>
        </w:rPr>
        <w:t>Èirinn a Tuath</w:t>
      </w:r>
    </w:p>
    <w:p w:rsidR="00A15ADE" w:rsidRDefault="00A15ADE">
      <w:pPr>
        <w:spacing w:line="170" w:lineRule="exact"/>
        <w:rPr>
          <w:sz w:val="24"/>
          <w:szCs w:val="24"/>
        </w:rPr>
      </w:pPr>
    </w:p>
    <w:p w:rsidR="00A15ADE" w:rsidRDefault="00DA5F22" w:rsidP="00DA5F22">
      <w:pPr>
        <w:spacing w:line="270" w:lineRule="auto"/>
        <w:ind w:left="680" w:right="1100"/>
        <w:rPr>
          <w:sz w:val="20"/>
          <w:szCs w:val="20"/>
        </w:rPr>
      </w:pPr>
      <w:r>
        <w:rPr>
          <w:rFonts w:ascii="Arial" w:eastAsia="Arial" w:hAnsi="Arial" w:cs="Arial"/>
          <w:sz w:val="20"/>
          <w:szCs w:val="20"/>
        </w:rPr>
        <w:t>Tha an teirm ‘Na Trioblaidean’ a’ toirt iomradh air àm de chòmhrag eadar eileamaidean de choimhearsnachdan nàiseantach agus aonachdach ann an Èirinn a Tuath.  Thathar a’ gabhail ris fada is farsaing gun do thòisich na trioblaidean aig deireadh nan 1960an</w:t>
      </w:r>
      <w:r w:rsidR="003A7B49">
        <w:rPr>
          <w:rFonts w:ascii="Arial" w:eastAsia="Arial" w:hAnsi="Arial" w:cs="Arial"/>
          <w:sz w:val="20"/>
          <w:szCs w:val="20"/>
        </w:rPr>
        <w:t xml:space="preserve"> </w:t>
      </w:r>
      <w:r>
        <w:rPr>
          <w:rFonts w:ascii="Arial" w:eastAsia="Arial" w:hAnsi="Arial" w:cs="Arial"/>
          <w:sz w:val="20"/>
          <w:szCs w:val="20"/>
        </w:rPr>
        <w:t xml:space="preserve">agus gun do chrìochnaich iad le Aonta ‘Dihaoine na Ceusta’ ann an </w:t>
      </w:r>
      <w:r w:rsidR="003A7B49">
        <w:rPr>
          <w:rFonts w:ascii="Arial" w:eastAsia="Arial" w:hAnsi="Arial" w:cs="Arial"/>
          <w:sz w:val="20"/>
          <w:szCs w:val="20"/>
        </w:rPr>
        <w:t>1998.</w:t>
      </w:r>
    </w:p>
    <w:p w:rsidR="00C23A83" w:rsidRDefault="00C23A83" w:rsidP="00C23A83">
      <w:pPr>
        <w:spacing w:line="337" w:lineRule="exact"/>
        <w:rPr>
          <w:sz w:val="24"/>
          <w:szCs w:val="24"/>
        </w:rPr>
      </w:pPr>
      <w:r>
        <w:rPr>
          <w:noProof/>
          <w:sz w:val="24"/>
          <w:szCs w:val="24"/>
        </w:rPr>
        <w:drawing>
          <wp:anchor distT="0" distB="0" distL="114300" distR="114300" simplePos="0" relativeHeight="251657216" behindDoc="1" locked="0" layoutInCell="0" allowOverlap="1">
            <wp:simplePos x="0" y="0"/>
            <wp:positionH relativeFrom="margin">
              <wp:align>left</wp:align>
            </wp:positionH>
            <wp:positionV relativeFrom="paragraph">
              <wp:posOffset>152375</wp:posOffset>
            </wp:positionV>
            <wp:extent cx="1257300" cy="50482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blip>
                    <a:srcRect/>
                    <a:stretch>
                      <a:fillRect/>
                    </a:stretch>
                  </pic:blipFill>
                  <pic:spPr bwMode="auto">
                    <a:xfrm>
                      <a:off x="0" y="0"/>
                      <a:ext cx="1257300" cy="504825"/>
                    </a:xfrm>
                    <a:prstGeom prst="rect">
                      <a:avLst/>
                    </a:prstGeom>
                    <a:noFill/>
                  </pic:spPr>
                </pic:pic>
              </a:graphicData>
            </a:graphic>
          </wp:anchor>
        </w:drawing>
      </w:r>
    </w:p>
    <w:p w:rsidR="00C23A83" w:rsidRDefault="00C23A83" w:rsidP="00C23A83">
      <w:pPr>
        <w:ind w:left="6160"/>
        <w:rPr>
          <w:sz w:val="20"/>
          <w:szCs w:val="20"/>
        </w:rPr>
      </w:pPr>
      <w:r>
        <w:rPr>
          <w:rFonts w:ascii="Calibri" w:eastAsia="Calibri" w:hAnsi="Calibri" w:cs="Calibri"/>
          <w:color w:val="3366FF"/>
          <w:sz w:val="18"/>
          <w:szCs w:val="18"/>
          <w:u w:val="single"/>
        </w:rPr>
        <w:t>ttp://www.educationscotland.gov.uk/readyforemergencies</w:t>
      </w:r>
    </w:p>
    <w:p w:rsidR="00C23A83" w:rsidRDefault="00C23A83" w:rsidP="00C23A83">
      <w:pPr>
        <w:spacing w:line="20" w:lineRule="exact"/>
        <w:rPr>
          <w:sz w:val="24"/>
          <w:szCs w:val="24"/>
        </w:rPr>
      </w:pPr>
    </w:p>
    <w:p w:rsidR="00A15ADE" w:rsidRDefault="00A15ADE">
      <w:pPr>
        <w:spacing w:line="136" w:lineRule="exact"/>
        <w:rPr>
          <w:sz w:val="24"/>
          <w:szCs w:val="24"/>
        </w:rPr>
      </w:pPr>
    </w:p>
    <w:p w:rsidR="00A15ADE" w:rsidRDefault="00C23A83">
      <w:pPr>
        <w:spacing w:line="200" w:lineRule="exact"/>
        <w:rPr>
          <w:sz w:val="24"/>
          <w:szCs w:val="24"/>
        </w:rPr>
      </w:pPr>
      <w:r>
        <w:rPr>
          <w:noProof/>
          <w:sz w:val="24"/>
          <w:szCs w:val="24"/>
        </w:rPr>
        <w:lastRenderedPageBreak/>
        <mc:AlternateContent>
          <mc:Choice Requires="wps">
            <w:drawing>
              <wp:anchor distT="45720" distB="45720" distL="114300" distR="114300" simplePos="0" relativeHeight="251671552" behindDoc="0" locked="0" layoutInCell="1" allowOverlap="1" wp14:anchorId="064055BB" wp14:editId="6D25A75F">
                <wp:simplePos x="0" y="0"/>
                <wp:positionH relativeFrom="margin">
                  <wp:align>left</wp:align>
                </wp:positionH>
                <wp:positionV relativeFrom="paragraph">
                  <wp:posOffset>-409575</wp:posOffset>
                </wp:positionV>
                <wp:extent cx="3420110" cy="390525"/>
                <wp:effectExtent l="0" t="0" r="889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110" cy="390525"/>
                        </a:xfrm>
                        <a:prstGeom prst="rect">
                          <a:avLst/>
                        </a:prstGeom>
                        <a:solidFill>
                          <a:srgbClr val="FFFFFF"/>
                        </a:solidFill>
                        <a:ln w="9525">
                          <a:noFill/>
                          <a:miter lim="800000"/>
                          <a:headEnd/>
                          <a:tailEnd/>
                        </a:ln>
                      </wps:spPr>
                      <wps:txbx>
                        <w:txbxContent>
                          <w:p w:rsidR="00C23A83" w:rsidRDefault="00C23A83" w:rsidP="00C23A83">
                            <w:pPr>
                              <w:rPr>
                                <w:rFonts w:ascii="Arial" w:hAnsi="Arial" w:cs="Arial"/>
                                <w:b/>
                                <w:sz w:val="28"/>
                                <w:szCs w:val="28"/>
                              </w:rPr>
                            </w:pPr>
                            <w:r>
                              <w:rPr>
                                <w:rFonts w:ascii="Arial" w:hAnsi="Arial" w:cs="Arial"/>
                                <w:b/>
                                <w:sz w:val="28"/>
                                <w:szCs w:val="28"/>
                              </w:rPr>
                              <w:t>DEISEIL AIRSON CHÙISEAN ÈIGINN?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64055BB" id="Text Box 9" o:spid="_x0000_s1027" type="#_x0000_t202" style="position:absolute;margin-left:0;margin-top:-32.25pt;width:269.3pt;height:30.7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" stroked="f">
                <v:textbox>
                  <w:txbxContent>
                    <w:p w:rsidR="00C23A83" w:rsidRDefault="00C23A83" w:rsidP="00C23A83">
                      <w:pPr>
                        <w:rPr>
                          <w:rFonts w:ascii="Arial" w:hAnsi="Arial" w:cs="Arial"/>
                          <w:b/>
                          <w:sz w:val="28"/>
                          <w:szCs w:val="28"/>
                        </w:rPr>
                      </w:pPr>
                      <w:r>
                        <w:rPr>
                          <w:rFonts w:ascii="Arial" w:hAnsi="Arial" w:cs="Arial"/>
                          <w:b/>
                          <w:sz w:val="28"/>
                          <w:szCs w:val="28"/>
                        </w:rPr>
                        <w:t>DEISEIL AIRSON CHÙISEAN ÈIGINN?</w:t>
                      </w:r>
                    </w:p>
                  </w:txbxContent>
                </v:textbox>
                <w10:wrap anchorx="margin"/>
              </v:shape>
            </w:pict>
          </mc:Fallback>
        </mc:AlternateContent>
      </w:r>
      <w:r>
        <w:rPr>
          <w:noProof/>
        </w:rPr>
        <w:drawing>
          <wp:anchor distT="0" distB="0" distL="114300" distR="114300" simplePos="0" relativeHeight="251669504" behindDoc="0" locked="0" layoutInCell="1" allowOverlap="1" wp14:anchorId="1D6B213E" wp14:editId="31E7057E">
            <wp:simplePos x="0" y="0"/>
            <wp:positionH relativeFrom="page">
              <wp:align>center</wp:align>
            </wp:positionH>
            <wp:positionV relativeFrom="paragraph">
              <wp:posOffset>-384488</wp:posOffset>
            </wp:positionV>
            <wp:extent cx="7197090" cy="382905"/>
            <wp:effectExtent l="0" t="0" r="3810" b="0"/>
            <wp:wrapNone/>
            <wp:docPr id="8" name="Picture 8"/>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97090" cy="382905"/>
                    </a:xfrm>
                    <a:prstGeom prst="rect">
                      <a:avLst/>
                    </a:prstGeom>
                    <a:noFill/>
                  </pic:spPr>
                </pic:pic>
              </a:graphicData>
            </a:graphic>
          </wp:anchor>
        </w:drawing>
      </w:r>
    </w:p>
    <w:p w:rsidR="00A15ADE" w:rsidRDefault="00DA5F22" w:rsidP="00C23A83">
      <w:pPr>
        <w:tabs>
          <w:tab w:val="left" w:pos="4253"/>
        </w:tabs>
        <w:rPr>
          <w:sz w:val="20"/>
          <w:szCs w:val="20"/>
        </w:rPr>
      </w:pPr>
      <w:r>
        <w:rPr>
          <w:rFonts w:ascii="Arial" w:eastAsia="Arial" w:hAnsi="Arial" w:cs="Arial"/>
          <w:i/>
          <w:iCs/>
          <w:sz w:val="24"/>
          <w:szCs w:val="24"/>
        </w:rPr>
        <w:t>Ceannairceachd</w:t>
      </w:r>
      <w:r w:rsidR="003A7B49">
        <w:rPr>
          <w:sz w:val="20"/>
          <w:szCs w:val="20"/>
        </w:rPr>
        <w:tab/>
      </w:r>
      <w:r>
        <w:rPr>
          <w:rFonts w:ascii="Arial" w:eastAsia="Arial" w:hAnsi="Arial" w:cs="Arial"/>
          <w:b/>
          <w:bCs/>
          <w:sz w:val="28"/>
          <w:szCs w:val="28"/>
        </w:rPr>
        <w:t>Eachdraidh ceannairceachd</w:t>
      </w:r>
      <w:r w:rsidR="003A7B49">
        <w:rPr>
          <w:rFonts w:ascii="Arial" w:eastAsia="Arial" w:hAnsi="Arial" w:cs="Arial"/>
          <w:b/>
          <w:bCs/>
          <w:sz w:val="28"/>
          <w:szCs w:val="28"/>
        </w:rPr>
        <w:t xml:space="preserve"> – </w:t>
      </w:r>
      <w:r>
        <w:rPr>
          <w:rFonts w:ascii="Arial" w:eastAsia="Arial" w:hAnsi="Arial" w:cs="Arial"/>
          <w:b/>
          <w:bCs/>
          <w:sz w:val="28"/>
          <w:szCs w:val="28"/>
        </w:rPr>
        <w:t>Duilleag-fiosrachaidh</w:t>
      </w:r>
    </w:p>
    <w:p w:rsidR="00A15ADE" w:rsidRDefault="003A7B49">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-127000</wp:posOffset>
                </wp:positionH>
                <wp:positionV relativeFrom="paragraph">
                  <wp:posOffset>29210</wp:posOffset>
                </wp:positionV>
                <wp:extent cx="740283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02830" cy="4763"/>
                        </a:xfrm>
                        <a:prstGeom prst="line">
                          <a:avLst/>
                        </a:prstGeom>
                        <a:solidFill>
                          <a:srgbClr val="FFFFFF"/>
                        </a:solidFill>
                        <a:ln w="9525">
                          <a:solidFill>
                            <a:srgbClr val="F5D825"/>
                          </a:solidFill>
                          <a:miter lim="800000"/>
                          <a:headEnd/>
                          <a:tailEnd/>
                        </a:ln>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7C0840" id="Shape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0pt,2.3pt" to="572.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" o:allowincell="f" filled="t" strokecolor="#f5d825">
                <v:stroke joinstyle="miter"/>
                <o:lock v:ext="edit" shapetype="f"/>
              </v:line>
            </w:pict>
          </mc:Fallback>
        </mc:AlternateContent>
      </w:r>
    </w:p>
    <w:p w:rsidR="00A15ADE" w:rsidRDefault="00A15ADE">
      <w:pPr>
        <w:spacing w:line="200" w:lineRule="exact"/>
        <w:rPr>
          <w:sz w:val="20"/>
          <w:szCs w:val="20"/>
        </w:rPr>
      </w:pPr>
    </w:p>
    <w:p w:rsidR="00A15ADE" w:rsidRDefault="00A15ADE">
      <w:pPr>
        <w:spacing w:line="200" w:lineRule="exact"/>
        <w:rPr>
          <w:sz w:val="20"/>
          <w:szCs w:val="20"/>
        </w:rPr>
      </w:pPr>
    </w:p>
    <w:p w:rsidR="00C23A83" w:rsidRDefault="00C23A83" w:rsidP="00C23A83">
      <w:pPr>
        <w:spacing w:line="271" w:lineRule="auto"/>
        <w:ind w:left="680" w:right="1000"/>
        <w:rPr>
          <w:sz w:val="20"/>
          <w:szCs w:val="20"/>
        </w:rPr>
      </w:pPr>
      <w:r>
        <w:rPr>
          <w:rFonts w:ascii="Arial" w:eastAsia="Arial" w:hAnsi="Arial" w:cs="Arial"/>
          <w:sz w:val="20"/>
          <w:szCs w:val="20"/>
        </w:rPr>
        <w:t xml:space="preserve">B’ e inbhe bhun-reachdail Èirinn a Tuath prìomh phuing na còmhraig aig àm nan Trioblaidean le nàiseantaich (sa mhòr-chuid Caitligeach) a’ creidsinn gum bu chòir dha a bhith mar phàirt de dh’Èirinn agus aonachdaich (sa mhòr-chuid Pròstanach) a’ creidsinn gum bu chòir dha a bhith na phàirt de Bhreatainn.  </w:t>
      </w:r>
    </w:p>
    <w:p w:rsidR="00A15ADE" w:rsidRDefault="00A15ADE">
      <w:pPr>
        <w:spacing w:line="259" w:lineRule="exact"/>
        <w:rPr>
          <w:sz w:val="20"/>
          <w:szCs w:val="20"/>
        </w:rPr>
      </w:pPr>
    </w:p>
    <w:p w:rsidR="00A15ADE" w:rsidRDefault="00DA5F22">
      <w:pPr>
        <w:spacing w:line="273" w:lineRule="auto"/>
        <w:ind w:left="680" w:right="820"/>
        <w:rPr>
          <w:sz w:val="20"/>
          <w:szCs w:val="20"/>
        </w:rPr>
      </w:pPr>
      <w:r>
        <w:rPr>
          <w:rFonts w:ascii="Arial" w:eastAsia="Arial" w:hAnsi="Arial" w:cs="Arial"/>
          <w:sz w:val="20"/>
          <w:szCs w:val="20"/>
        </w:rPr>
        <w:t xml:space="preserve">Chuir buidhnean para-armailteach nàiseantach is aonachdach iomairtean ceannairceachd an gnìomh tron àm seo, an dà chuid ann an Èirinn a Tuath agus air tìr-mòr Bhreatainn. Bha seo a’ gabhail a-steach bomadh thargaidean sìobhaltach is ceannairceach. Lean am freagairt do na teanntachdan gu àireamh de thachartasan a tha daoine a’ creidsinn a chur gu mòr ri fòirneart na h-iomairt cheannaircich. Tha seo a’ gabhail a-steach an losgadh marbhtach le peilear air </w:t>
      </w:r>
      <w:r w:rsidR="003A7B49">
        <w:rPr>
          <w:rFonts w:ascii="Arial" w:eastAsia="Arial" w:hAnsi="Arial" w:cs="Arial"/>
          <w:sz w:val="20"/>
          <w:szCs w:val="20"/>
        </w:rPr>
        <w:t xml:space="preserve">14 </w:t>
      </w:r>
      <w:r>
        <w:rPr>
          <w:rFonts w:ascii="Arial" w:eastAsia="Arial" w:hAnsi="Arial" w:cs="Arial"/>
          <w:sz w:val="20"/>
          <w:szCs w:val="20"/>
        </w:rPr>
        <w:t xml:space="preserve">luchd-taisbeanaidh chòraichean catharra neo-armaichte le Arm Bhreatainn air ‘Didòmhnaich Fuilteach’ an 30 Faoilleach </w:t>
      </w:r>
      <w:r w:rsidR="003A7B49">
        <w:rPr>
          <w:rFonts w:ascii="Arial" w:eastAsia="Arial" w:hAnsi="Arial" w:cs="Arial"/>
          <w:sz w:val="20"/>
          <w:szCs w:val="20"/>
        </w:rPr>
        <w:t>1972.</w:t>
      </w:r>
    </w:p>
    <w:p w:rsidR="00A15ADE" w:rsidRDefault="00A15ADE">
      <w:pPr>
        <w:spacing w:line="242" w:lineRule="exact"/>
        <w:rPr>
          <w:sz w:val="20"/>
          <w:szCs w:val="20"/>
        </w:rPr>
      </w:pPr>
    </w:p>
    <w:p w:rsidR="00A15ADE" w:rsidRDefault="003A7B49">
      <w:pPr>
        <w:ind w:left="680"/>
        <w:rPr>
          <w:sz w:val="20"/>
          <w:szCs w:val="20"/>
        </w:rPr>
      </w:pPr>
      <w:r>
        <w:rPr>
          <w:rFonts w:ascii="Arial" w:eastAsia="Arial" w:hAnsi="Arial" w:cs="Arial"/>
          <w:b/>
          <w:bCs/>
          <w:sz w:val="20"/>
          <w:szCs w:val="20"/>
        </w:rPr>
        <w:t>1972 –</w:t>
      </w:r>
      <w:r w:rsidR="00DA5F22">
        <w:rPr>
          <w:rFonts w:ascii="Arial" w:eastAsia="Arial" w:hAnsi="Arial" w:cs="Arial"/>
          <w:b/>
          <w:bCs/>
          <w:sz w:val="20"/>
          <w:szCs w:val="20"/>
        </w:rPr>
        <w:t xml:space="preserve"> Ionnsaigh Oilimpigean </w:t>
      </w:r>
      <w:r>
        <w:rPr>
          <w:rFonts w:ascii="Arial" w:eastAsia="Arial" w:hAnsi="Arial" w:cs="Arial"/>
          <w:b/>
          <w:bCs/>
          <w:sz w:val="20"/>
          <w:szCs w:val="20"/>
        </w:rPr>
        <w:t xml:space="preserve">Munich </w:t>
      </w:r>
    </w:p>
    <w:p w:rsidR="00A15ADE" w:rsidRDefault="00A15ADE">
      <w:pPr>
        <w:spacing w:line="167" w:lineRule="exact"/>
        <w:rPr>
          <w:sz w:val="20"/>
          <w:szCs w:val="20"/>
        </w:rPr>
      </w:pPr>
    </w:p>
    <w:p w:rsidR="00A15ADE" w:rsidRDefault="00DA5F22">
      <w:pPr>
        <w:spacing w:line="271" w:lineRule="auto"/>
        <w:ind w:left="680" w:right="940"/>
        <w:rPr>
          <w:sz w:val="20"/>
          <w:szCs w:val="20"/>
        </w:rPr>
      </w:pPr>
      <w:r>
        <w:rPr>
          <w:rFonts w:ascii="Arial" w:eastAsia="Arial" w:hAnsi="Arial" w:cs="Arial"/>
          <w:sz w:val="20"/>
          <w:szCs w:val="20"/>
        </w:rPr>
        <w:t>Aig àm nan geamannan Oilimpigeach</w:t>
      </w:r>
      <w:r w:rsidR="003A7B49">
        <w:rPr>
          <w:rFonts w:ascii="Arial" w:eastAsia="Arial" w:hAnsi="Arial" w:cs="Arial"/>
          <w:sz w:val="20"/>
          <w:szCs w:val="20"/>
        </w:rPr>
        <w:t xml:space="preserve"> 1972 </w:t>
      </w:r>
      <w:r>
        <w:rPr>
          <w:rFonts w:ascii="Arial" w:eastAsia="Arial" w:hAnsi="Arial" w:cs="Arial"/>
          <w:sz w:val="20"/>
          <w:szCs w:val="20"/>
        </w:rPr>
        <w:t>sa Ghearmailt, thug buill den bhuidheann Phalaistinianach ‘Sultain Dhubh’ lùth-chleasaichean Isralach agus an coidsichean an druid</w:t>
      </w:r>
      <w:r w:rsidR="003A7B49">
        <w:rPr>
          <w:rFonts w:ascii="Arial" w:eastAsia="Arial" w:hAnsi="Arial" w:cs="Arial"/>
          <w:sz w:val="20"/>
          <w:szCs w:val="20"/>
        </w:rPr>
        <w:t xml:space="preserve">, </w:t>
      </w:r>
      <w:r>
        <w:rPr>
          <w:rFonts w:ascii="Arial" w:eastAsia="Arial" w:hAnsi="Arial" w:cs="Arial"/>
          <w:sz w:val="20"/>
          <w:szCs w:val="20"/>
        </w:rPr>
        <w:t xml:space="preserve">ag agairt 234 Palaistinianach a bha sa phrìosan ann an Israel a shaoradh, còmhla ri dà radaigeach Gearmailteach a bha an grèim aig ùghdarrasan na Gearmailt. </w:t>
      </w:r>
    </w:p>
    <w:p w:rsidR="00A15ADE" w:rsidRDefault="00A15ADE">
      <w:pPr>
        <w:spacing w:line="135" w:lineRule="exact"/>
        <w:rPr>
          <w:sz w:val="20"/>
          <w:szCs w:val="20"/>
        </w:rPr>
      </w:pPr>
    </w:p>
    <w:p w:rsidR="00A15ADE" w:rsidRDefault="00DA5F22">
      <w:pPr>
        <w:spacing w:line="270" w:lineRule="auto"/>
        <w:ind w:left="680" w:right="1240"/>
        <w:rPr>
          <w:sz w:val="20"/>
          <w:szCs w:val="20"/>
        </w:rPr>
      </w:pPr>
      <w:r>
        <w:rPr>
          <w:rFonts w:ascii="Arial" w:eastAsia="Arial" w:hAnsi="Arial" w:cs="Arial"/>
          <w:sz w:val="20"/>
          <w:szCs w:val="20"/>
        </w:rPr>
        <w:t xml:space="preserve">An dèidh barganachaidhean a thàinig gu stad agus oidhirp saoraidh a chaidh ceàrr, thàinig an tachartas gu crìch le murt </w:t>
      </w:r>
      <w:r w:rsidR="003A7B49">
        <w:rPr>
          <w:rFonts w:ascii="Arial" w:eastAsia="Arial" w:hAnsi="Arial" w:cs="Arial"/>
          <w:sz w:val="20"/>
          <w:szCs w:val="20"/>
        </w:rPr>
        <w:t xml:space="preserve">11 </w:t>
      </w:r>
      <w:r>
        <w:rPr>
          <w:rFonts w:ascii="Arial" w:eastAsia="Arial" w:hAnsi="Arial" w:cs="Arial"/>
          <w:sz w:val="20"/>
          <w:szCs w:val="20"/>
        </w:rPr>
        <w:t xml:space="preserve">lùth-chleasaichean is coidsichean agus aon phoileas. Shoirbhich triùir de bhuill Sultain Dhubh an tachartas seo agus chaidh an toirt an grèim leis na poilis. </w:t>
      </w:r>
    </w:p>
    <w:p w:rsidR="00A15ADE" w:rsidRDefault="00A15ADE">
      <w:pPr>
        <w:spacing w:line="244" w:lineRule="exact"/>
        <w:rPr>
          <w:sz w:val="20"/>
          <w:szCs w:val="20"/>
        </w:rPr>
      </w:pPr>
    </w:p>
    <w:p w:rsidR="00A15ADE" w:rsidRDefault="003A7B49">
      <w:pPr>
        <w:ind w:left="680"/>
        <w:rPr>
          <w:sz w:val="20"/>
          <w:szCs w:val="20"/>
        </w:rPr>
      </w:pPr>
      <w:r>
        <w:rPr>
          <w:rFonts w:ascii="Arial" w:eastAsia="Arial" w:hAnsi="Arial" w:cs="Arial"/>
          <w:b/>
          <w:bCs/>
          <w:sz w:val="20"/>
          <w:szCs w:val="20"/>
        </w:rPr>
        <w:t xml:space="preserve">1988 – </w:t>
      </w:r>
      <w:r w:rsidR="00DA5F22">
        <w:rPr>
          <w:rFonts w:ascii="Arial" w:eastAsia="Arial" w:hAnsi="Arial" w:cs="Arial"/>
          <w:b/>
          <w:bCs/>
          <w:sz w:val="20"/>
          <w:szCs w:val="20"/>
        </w:rPr>
        <w:t xml:space="preserve">Bomadh </w:t>
      </w:r>
      <w:r>
        <w:rPr>
          <w:rFonts w:ascii="Arial" w:eastAsia="Arial" w:hAnsi="Arial" w:cs="Arial"/>
          <w:b/>
          <w:bCs/>
          <w:sz w:val="20"/>
          <w:szCs w:val="20"/>
        </w:rPr>
        <w:t>Loc</w:t>
      </w:r>
      <w:r w:rsidR="00DA5F22">
        <w:rPr>
          <w:rFonts w:ascii="Arial" w:eastAsia="Arial" w:hAnsi="Arial" w:cs="Arial"/>
          <w:b/>
          <w:bCs/>
          <w:sz w:val="20"/>
          <w:szCs w:val="20"/>
        </w:rPr>
        <w:t>arbaidh</w:t>
      </w:r>
    </w:p>
    <w:p w:rsidR="00A15ADE" w:rsidRDefault="00A15ADE">
      <w:pPr>
        <w:spacing w:line="169" w:lineRule="exact"/>
        <w:rPr>
          <w:sz w:val="20"/>
          <w:szCs w:val="20"/>
        </w:rPr>
      </w:pPr>
    </w:p>
    <w:p w:rsidR="00A15ADE" w:rsidRDefault="00DA5F22" w:rsidP="00DA5F22">
      <w:pPr>
        <w:spacing w:line="270" w:lineRule="auto"/>
        <w:ind w:left="680" w:right="1140"/>
        <w:rPr>
          <w:sz w:val="20"/>
          <w:szCs w:val="20"/>
        </w:rPr>
      </w:pPr>
      <w:r>
        <w:rPr>
          <w:rFonts w:ascii="Arial" w:eastAsia="Arial" w:hAnsi="Arial" w:cs="Arial"/>
          <w:sz w:val="20"/>
          <w:szCs w:val="20"/>
        </w:rPr>
        <w:t>Air</w:t>
      </w:r>
      <w:r w:rsidR="003A7B49">
        <w:rPr>
          <w:rFonts w:ascii="Arial" w:eastAsia="Arial" w:hAnsi="Arial" w:cs="Arial"/>
          <w:sz w:val="20"/>
          <w:szCs w:val="20"/>
        </w:rPr>
        <w:t xml:space="preserve"> 21 D</w:t>
      </w:r>
      <w:r>
        <w:rPr>
          <w:rFonts w:ascii="Arial" w:eastAsia="Arial" w:hAnsi="Arial" w:cs="Arial"/>
          <w:sz w:val="20"/>
          <w:szCs w:val="20"/>
        </w:rPr>
        <w:t xml:space="preserve">ùbhlachd </w:t>
      </w:r>
      <w:r w:rsidR="003A7B49">
        <w:rPr>
          <w:rFonts w:ascii="Arial" w:eastAsia="Arial" w:hAnsi="Arial" w:cs="Arial"/>
          <w:sz w:val="20"/>
          <w:szCs w:val="20"/>
        </w:rPr>
        <w:t xml:space="preserve">1988 </w:t>
      </w:r>
      <w:r>
        <w:rPr>
          <w:rFonts w:ascii="Arial" w:eastAsia="Arial" w:hAnsi="Arial" w:cs="Arial"/>
          <w:sz w:val="20"/>
          <w:szCs w:val="20"/>
        </w:rPr>
        <w:t xml:space="preserve">bha an t-itealan </w:t>
      </w:r>
      <w:r w:rsidR="003A7B49">
        <w:rPr>
          <w:rFonts w:ascii="Arial" w:eastAsia="Arial" w:hAnsi="Arial" w:cs="Arial"/>
          <w:sz w:val="20"/>
          <w:szCs w:val="20"/>
        </w:rPr>
        <w:t xml:space="preserve">Pam Am 103 </w:t>
      </w:r>
      <w:r>
        <w:rPr>
          <w:rFonts w:ascii="Arial" w:eastAsia="Arial" w:hAnsi="Arial" w:cs="Arial"/>
          <w:sz w:val="20"/>
          <w:szCs w:val="20"/>
        </w:rPr>
        <w:t>air an t-slighe gu Nuadh Iorc à Lunnainn nuair a spread</w:t>
      </w:r>
      <w:r w:rsidR="00A03BCB">
        <w:rPr>
          <w:rFonts w:ascii="Arial" w:eastAsia="Arial" w:hAnsi="Arial" w:cs="Arial"/>
          <w:sz w:val="20"/>
          <w:szCs w:val="20"/>
        </w:rPr>
        <w:t>h</w:t>
      </w:r>
      <w:r>
        <w:rPr>
          <w:rFonts w:ascii="Arial" w:eastAsia="Arial" w:hAnsi="Arial" w:cs="Arial"/>
          <w:sz w:val="20"/>
          <w:szCs w:val="20"/>
        </w:rPr>
        <w:t xml:space="preserve"> boma a bha air bòrd thairis air baile Albannach Locarbaidh</w:t>
      </w:r>
      <w:r w:rsidR="003A7B49">
        <w:rPr>
          <w:rFonts w:ascii="Arial" w:eastAsia="Arial" w:hAnsi="Arial" w:cs="Arial"/>
          <w:sz w:val="20"/>
          <w:szCs w:val="20"/>
        </w:rPr>
        <w:t xml:space="preserve">. </w:t>
      </w:r>
      <w:r>
        <w:rPr>
          <w:rFonts w:ascii="Arial" w:eastAsia="Arial" w:hAnsi="Arial" w:cs="Arial"/>
          <w:sz w:val="20"/>
          <w:szCs w:val="20"/>
        </w:rPr>
        <w:t xml:space="preserve">Chaill an </w:t>
      </w:r>
      <w:r w:rsidR="003A7B49">
        <w:rPr>
          <w:rFonts w:ascii="Arial" w:eastAsia="Arial" w:hAnsi="Arial" w:cs="Arial"/>
          <w:sz w:val="20"/>
          <w:szCs w:val="20"/>
        </w:rPr>
        <w:t xml:space="preserve">243 </w:t>
      </w:r>
      <w:r>
        <w:rPr>
          <w:rFonts w:ascii="Arial" w:eastAsia="Arial" w:hAnsi="Arial" w:cs="Arial"/>
          <w:sz w:val="20"/>
          <w:szCs w:val="20"/>
        </w:rPr>
        <w:t xml:space="preserve">neach-siubhail agus an </w:t>
      </w:r>
      <w:r w:rsidR="003A7B49">
        <w:rPr>
          <w:rFonts w:ascii="Arial" w:eastAsia="Arial" w:hAnsi="Arial" w:cs="Arial"/>
          <w:sz w:val="20"/>
          <w:szCs w:val="20"/>
        </w:rPr>
        <w:t xml:space="preserve"> 16 </w:t>
      </w:r>
      <w:r>
        <w:rPr>
          <w:rFonts w:ascii="Arial" w:eastAsia="Arial" w:hAnsi="Arial" w:cs="Arial"/>
          <w:sz w:val="20"/>
          <w:szCs w:val="20"/>
        </w:rPr>
        <w:t xml:space="preserve">den chriutha air bòrd am beatha. Chaidh aon neach deug ann an Locarbaidh a mharbhadh agus an sprùilleach a’ tuiteam a’ sgrios thaighean. </w:t>
      </w:r>
    </w:p>
    <w:p w:rsidR="00A15ADE" w:rsidRDefault="00A15ADE">
      <w:pPr>
        <w:spacing w:line="136" w:lineRule="exact"/>
        <w:rPr>
          <w:sz w:val="20"/>
          <w:szCs w:val="20"/>
        </w:rPr>
      </w:pPr>
    </w:p>
    <w:p w:rsidR="00A15ADE" w:rsidRDefault="00DA5F22">
      <w:pPr>
        <w:spacing w:line="272" w:lineRule="auto"/>
        <w:ind w:left="680" w:right="940"/>
        <w:rPr>
          <w:sz w:val="20"/>
          <w:szCs w:val="20"/>
        </w:rPr>
      </w:pPr>
      <w:r>
        <w:rPr>
          <w:rFonts w:ascii="Arial" w:eastAsia="Arial" w:hAnsi="Arial" w:cs="Arial"/>
          <w:sz w:val="20"/>
          <w:szCs w:val="20"/>
        </w:rPr>
        <w:t>San Fhaoilleach</w:t>
      </w:r>
      <w:r w:rsidR="003A7B49">
        <w:rPr>
          <w:rFonts w:ascii="Arial" w:eastAsia="Arial" w:hAnsi="Arial" w:cs="Arial"/>
          <w:sz w:val="20"/>
          <w:szCs w:val="20"/>
        </w:rPr>
        <w:t xml:space="preserve"> 2001 </w:t>
      </w:r>
      <w:r>
        <w:rPr>
          <w:rFonts w:ascii="Arial" w:eastAsia="Arial" w:hAnsi="Arial" w:cs="Arial"/>
          <w:sz w:val="20"/>
          <w:szCs w:val="20"/>
        </w:rPr>
        <w:t xml:space="preserve">chaidh an Libianach </w:t>
      </w:r>
      <w:r w:rsidR="003A7B49">
        <w:rPr>
          <w:rFonts w:ascii="Arial" w:eastAsia="Arial" w:hAnsi="Arial" w:cs="Arial"/>
          <w:sz w:val="20"/>
          <w:szCs w:val="20"/>
        </w:rPr>
        <w:t xml:space="preserve">Abdelbaset al-Megrahi </w:t>
      </w:r>
      <w:r>
        <w:rPr>
          <w:rFonts w:ascii="Arial" w:eastAsia="Arial" w:hAnsi="Arial" w:cs="Arial"/>
          <w:sz w:val="20"/>
          <w:szCs w:val="20"/>
        </w:rPr>
        <w:t>a dhìteadh de mhurt ann an co-cheangal ris na bomaidhean. Ged a ghabh Libia u</w:t>
      </w:r>
      <w:r w:rsidR="00A03BCB">
        <w:rPr>
          <w:rFonts w:ascii="Arial" w:eastAsia="Arial" w:hAnsi="Arial" w:cs="Arial"/>
          <w:sz w:val="20"/>
          <w:szCs w:val="20"/>
        </w:rPr>
        <w:t>a</w:t>
      </w:r>
      <w:r>
        <w:rPr>
          <w:rFonts w:ascii="Arial" w:eastAsia="Arial" w:hAnsi="Arial" w:cs="Arial"/>
          <w:sz w:val="20"/>
          <w:szCs w:val="20"/>
        </w:rPr>
        <w:t xml:space="preserve">llach gu foirmeil ann an 2003 airson na h-ionnsaigh a choileanadh, cha do dh’aithris iad adhbhar soilleir. Ach tha mòran daoine a’ creidsinn gun robh Libia a’ targaideadh chùisean Ameireaganach mar phàirt de na teanntachdan leantainneach eadar an dà dhùthaich. </w:t>
      </w:r>
    </w:p>
    <w:p w:rsidR="00A15ADE" w:rsidRDefault="00A15ADE">
      <w:pPr>
        <w:spacing w:line="243" w:lineRule="exact"/>
        <w:rPr>
          <w:sz w:val="20"/>
          <w:szCs w:val="20"/>
        </w:rPr>
      </w:pPr>
    </w:p>
    <w:p w:rsidR="00A15ADE" w:rsidRDefault="003A7B49">
      <w:pPr>
        <w:ind w:left="680"/>
        <w:rPr>
          <w:sz w:val="20"/>
          <w:szCs w:val="20"/>
        </w:rPr>
      </w:pPr>
      <w:r>
        <w:rPr>
          <w:rFonts w:ascii="Arial" w:eastAsia="Arial" w:hAnsi="Arial" w:cs="Arial"/>
          <w:b/>
          <w:bCs/>
          <w:sz w:val="20"/>
          <w:szCs w:val="20"/>
        </w:rPr>
        <w:t xml:space="preserve">2001 – </w:t>
      </w:r>
      <w:r w:rsidR="00DA5F22">
        <w:rPr>
          <w:rFonts w:ascii="Arial" w:eastAsia="Arial" w:hAnsi="Arial" w:cs="Arial"/>
          <w:b/>
          <w:bCs/>
          <w:sz w:val="20"/>
          <w:szCs w:val="20"/>
        </w:rPr>
        <w:t xml:space="preserve">ionnsaighean </w:t>
      </w:r>
      <w:r>
        <w:rPr>
          <w:rFonts w:ascii="Arial" w:eastAsia="Arial" w:hAnsi="Arial" w:cs="Arial"/>
          <w:b/>
          <w:bCs/>
          <w:sz w:val="20"/>
          <w:szCs w:val="20"/>
        </w:rPr>
        <w:t xml:space="preserve">11 </w:t>
      </w:r>
      <w:r w:rsidR="00DA5F22">
        <w:rPr>
          <w:rFonts w:ascii="Arial" w:eastAsia="Arial" w:hAnsi="Arial" w:cs="Arial"/>
          <w:b/>
          <w:bCs/>
          <w:sz w:val="20"/>
          <w:szCs w:val="20"/>
        </w:rPr>
        <w:t>Sultain</w:t>
      </w:r>
    </w:p>
    <w:p w:rsidR="00A15ADE" w:rsidRDefault="00A15ADE">
      <w:pPr>
        <w:spacing w:line="167" w:lineRule="exact"/>
        <w:rPr>
          <w:sz w:val="20"/>
          <w:szCs w:val="20"/>
        </w:rPr>
      </w:pPr>
    </w:p>
    <w:p w:rsidR="00A15ADE" w:rsidRDefault="00DA5F22">
      <w:pPr>
        <w:spacing w:line="272" w:lineRule="auto"/>
        <w:ind w:left="680" w:right="1000"/>
        <w:rPr>
          <w:sz w:val="20"/>
          <w:szCs w:val="20"/>
        </w:rPr>
      </w:pPr>
      <w:r>
        <w:rPr>
          <w:rFonts w:ascii="Arial" w:eastAsia="Arial" w:hAnsi="Arial" w:cs="Arial"/>
          <w:sz w:val="20"/>
          <w:szCs w:val="20"/>
        </w:rPr>
        <w:t>Air</w:t>
      </w:r>
      <w:r w:rsidR="003A7B49">
        <w:rPr>
          <w:rFonts w:ascii="Arial" w:eastAsia="Arial" w:hAnsi="Arial" w:cs="Arial"/>
          <w:sz w:val="20"/>
          <w:szCs w:val="20"/>
        </w:rPr>
        <w:t xml:space="preserve"> 11 S</w:t>
      </w:r>
      <w:r>
        <w:rPr>
          <w:rFonts w:ascii="Arial" w:eastAsia="Arial" w:hAnsi="Arial" w:cs="Arial"/>
          <w:sz w:val="20"/>
          <w:szCs w:val="20"/>
        </w:rPr>
        <w:t>ultain</w:t>
      </w:r>
      <w:r w:rsidR="003A7B49">
        <w:rPr>
          <w:rFonts w:ascii="Arial" w:eastAsia="Arial" w:hAnsi="Arial" w:cs="Arial"/>
          <w:sz w:val="20"/>
          <w:szCs w:val="20"/>
        </w:rPr>
        <w:t xml:space="preserve"> 2001</w:t>
      </w:r>
      <w:r>
        <w:rPr>
          <w:rFonts w:ascii="Arial" w:eastAsia="Arial" w:hAnsi="Arial" w:cs="Arial"/>
          <w:sz w:val="20"/>
          <w:szCs w:val="20"/>
        </w:rPr>
        <w:t xml:space="preserve">, thug ceannaircich bho </w:t>
      </w:r>
      <w:r w:rsidR="003A7B49">
        <w:rPr>
          <w:rFonts w:ascii="Arial" w:eastAsia="Arial" w:hAnsi="Arial" w:cs="Arial"/>
          <w:sz w:val="20"/>
          <w:szCs w:val="20"/>
        </w:rPr>
        <w:t>Al-Qaeda</w:t>
      </w:r>
      <w:r>
        <w:rPr>
          <w:rFonts w:ascii="Arial" w:eastAsia="Arial" w:hAnsi="Arial" w:cs="Arial"/>
          <w:sz w:val="20"/>
          <w:szCs w:val="20"/>
        </w:rPr>
        <w:t xml:space="preserve"> ceithir itealain luchd-siubhail an druid ’s iad an dùil an toirt sìos air prìomh thargaidean san </w:t>
      </w:r>
      <w:r w:rsidR="003A7B49">
        <w:rPr>
          <w:rFonts w:ascii="Arial" w:eastAsia="Arial" w:hAnsi="Arial" w:cs="Arial"/>
          <w:sz w:val="20"/>
          <w:szCs w:val="20"/>
        </w:rPr>
        <w:t>USA. Th</w:t>
      </w:r>
      <w:r>
        <w:rPr>
          <w:rFonts w:ascii="Arial" w:eastAsia="Arial" w:hAnsi="Arial" w:cs="Arial"/>
          <w:sz w:val="20"/>
          <w:szCs w:val="20"/>
        </w:rPr>
        <w:t>ug na ceannaircich dà itealan sìos a dh’aon ghnothaich air a’ chàraid de thùran aig Ionad Malairt na Cruinne ann an Nuadh Iorc agus aon itealan air togalach a’ Pheantagon ann an</w:t>
      </w:r>
      <w:r w:rsidR="003A7B49">
        <w:rPr>
          <w:rFonts w:ascii="Arial" w:eastAsia="Arial" w:hAnsi="Arial" w:cs="Arial"/>
          <w:sz w:val="20"/>
          <w:szCs w:val="20"/>
        </w:rPr>
        <w:t xml:space="preserve"> Arlington, Virginia. </w:t>
      </w:r>
      <w:r>
        <w:rPr>
          <w:rFonts w:ascii="Arial" w:eastAsia="Arial" w:hAnsi="Arial" w:cs="Arial"/>
          <w:sz w:val="20"/>
          <w:szCs w:val="20"/>
        </w:rPr>
        <w:t xml:space="preserve">Dh’fheuch luchd-siubhail air a’ cheathramh itealan ri làmh-an-uachdar fhaighinn air na ceannaircich agus thàinig an t-itealan sìos ann an achadh ann am </w:t>
      </w:r>
      <w:r w:rsidR="003A7B49">
        <w:rPr>
          <w:rFonts w:ascii="Arial" w:eastAsia="Arial" w:hAnsi="Arial" w:cs="Arial"/>
          <w:sz w:val="20"/>
          <w:szCs w:val="20"/>
        </w:rPr>
        <w:t>Pennsylvania.</w:t>
      </w:r>
    </w:p>
    <w:p w:rsidR="00A15ADE" w:rsidRDefault="00A15ADE">
      <w:pPr>
        <w:spacing w:line="136" w:lineRule="exact"/>
        <w:rPr>
          <w:sz w:val="20"/>
          <w:szCs w:val="20"/>
        </w:rPr>
      </w:pPr>
    </w:p>
    <w:p w:rsidR="00A15ADE" w:rsidRDefault="00DA5F22">
      <w:pPr>
        <w:spacing w:line="273" w:lineRule="auto"/>
        <w:ind w:left="680" w:right="980"/>
        <w:rPr>
          <w:sz w:val="20"/>
          <w:szCs w:val="20"/>
        </w:rPr>
      </w:pPr>
      <w:r>
        <w:rPr>
          <w:rFonts w:ascii="Arial" w:eastAsia="Arial" w:hAnsi="Arial" w:cs="Arial"/>
          <w:sz w:val="20"/>
          <w:szCs w:val="20"/>
        </w:rPr>
        <w:t>Bhàsaich</w:t>
      </w:r>
      <w:r w:rsidR="003A7B49">
        <w:rPr>
          <w:rFonts w:ascii="Arial" w:eastAsia="Arial" w:hAnsi="Arial" w:cs="Arial"/>
          <w:sz w:val="20"/>
          <w:szCs w:val="20"/>
        </w:rPr>
        <w:t xml:space="preserve"> 3000 </w:t>
      </w:r>
      <w:r>
        <w:rPr>
          <w:rFonts w:ascii="Arial" w:eastAsia="Arial" w:hAnsi="Arial" w:cs="Arial"/>
          <w:sz w:val="20"/>
          <w:szCs w:val="20"/>
        </w:rPr>
        <w:t xml:space="preserve">neach à còrr air </w:t>
      </w:r>
      <w:r w:rsidR="003A7B49">
        <w:rPr>
          <w:rFonts w:ascii="Arial" w:eastAsia="Arial" w:hAnsi="Arial" w:cs="Arial"/>
          <w:sz w:val="20"/>
          <w:szCs w:val="20"/>
        </w:rPr>
        <w:t xml:space="preserve">90 </w:t>
      </w:r>
      <w:r>
        <w:rPr>
          <w:rFonts w:ascii="Arial" w:eastAsia="Arial" w:hAnsi="Arial" w:cs="Arial"/>
          <w:sz w:val="20"/>
          <w:szCs w:val="20"/>
        </w:rPr>
        <w:t>dùthaich san ionnsaigh, a’ gabhail a-steach 67 fulangach Breatannach. Ghabh stiùiriche Al Qaeda</w:t>
      </w:r>
      <w:r w:rsidR="003A7B49">
        <w:rPr>
          <w:rFonts w:ascii="Arial" w:eastAsia="Arial" w:hAnsi="Arial" w:cs="Arial"/>
          <w:sz w:val="20"/>
          <w:szCs w:val="20"/>
        </w:rPr>
        <w:t xml:space="preserve">, Osama Bin Laden, </w:t>
      </w:r>
      <w:r>
        <w:rPr>
          <w:rFonts w:ascii="Arial" w:eastAsia="Arial" w:hAnsi="Arial" w:cs="Arial"/>
          <w:sz w:val="20"/>
          <w:szCs w:val="20"/>
        </w:rPr>
        <w:t>uallach ann an 2004 airson na h-ionnsaigh</w:t>
      </w:r>
      <w:r w:rsidR="003A7B49">
        <w:rPr>
          <w:rFonts w:ascii="Arial" w:eastAsia="Arial" w:hAnsi="Arial" w:cs="Arial"/>
          <w:sz w:val="20"/>
          <w:szCs w:val="20"/>
        </w:rPr>
        <w:t xml:space="preserve">. </w:t>
      </w:r>
      <w:r>
        <w:rPr>
          <w:rFonts w:ascii="Arial" w:eastAsia="Arial" w:hAnsi="Arial" w:cs="Arial"/>
          <w:sz w:val="20"/>
          <w:szCs w:val="20"/>
        </w:rPr>
        <w:t xml:space="preserve">Bha </w:t>
      </w:r>
      <w:r w:rsidR="003A7B49">
        <w:rPr>
          <w:rFonts w:ascii="Arial" w:eastAsia="Arial" w:hAnsi="Arial" w:cs="Arial"/>
          <w:sz w:val="20"/>
          <w:szCs w:val="20"/>
        </w:rPr>
        <w:t xml:space="preserve">Bin Laden </w:t>
      </w:r>
      <w:r>
        <w:rPr>
          <w:rFonts w:ascii="Arial" w:eastAsia="Arial" w:hAnsi="Arial" w:cs="Arial"/>
          <w:sz w:val="20"/>
          <w:szCs w:val="20"/>
        </w:rPr>
        <w:t xml:space="preserve">roimhe sin air ‘cogadh naomh’ a ghairm an aghaidh an </w:t>
      </w:r>
      <w:r w:rsidR="003A7B49">
        <w:rPr>
          <w:rFonts w:ascii="Arial" w:eastAsia="Arial" w:hAnsi="Arial" w:cs="Arial"/>
          <w:sz w:val="20"/>
          <w:szCs w:val="20"/>
        </w:rPr>
        <w:t xml:space="preserve">USA, </w:t>
      </w:r>
      <w:r>
        <w:rPr>
          <w:rFonts w:ascii="Arial" w:eastAsia="Arial" w:hAnsi="Arial" w:cs="Arial"/>
          <w:sz w:val="20"/>
          <w:szCs w:val="20"/>
        </w:rPr>
        <w:t xml:space="preserve">an dèidh </w:t>
      </w:r>
      <w:r w:rsidR="003A7B49">
        <w:rPr>
          <w:rFonts w:ascii="Arial" w:eastAsia="Arial" w:hAnsi="Arial" w:cs="Arial"/>
          <w:sz w:val="20"/>
          <w:szCs w:val="20"/>
        </w:rPr>
        <w:t>fatwa</w:t>
      </w:r>
      <w:r>
        <w:rPr>
          <w:rFonts w:ascii="Arial" w:eastAsia="Arial" w:hAnsi="Arial" w:cs="Arial"/>
          <w:sz w:val="20"/>
          <w:szCs w:val="20"/>
        </w:rPr>
        <w:t xml:space="preserve"> a shoidhnigeadh</w:t>
      </w:r>
      <w:r w:rsidR="003A7B49">
        <w:rPr>
          <w:rFonts w:ascii="Arial" w:eastAsia="Arial" w:hAnsi="Arial" w:cs="Arial"/>
          <w:sz w:val="20"/>
          <w:szCs w:val="20"/>
        </w:rPr>
        <w:t xml:space="preserve"> (</w:t>
      </w:r>
      <w:r>
        <w:rPr>
          <w:rFonts w:ascii="Arial" w:eastAsia="Arial" w:hAnsi="Arial" w:cs="Arial"/>
          <w:sz w:val="20"/>
          <w:szCs w:val="20"/>
        </w:rPr>
        <w:t xml:space="preserve">riaghailt chreideamhach Ioslàmach) ann an </w:t>
      </w:r>
      <w:r w:rsidR="003A7B49">
        <w:rPr>
          <w:rFonts w:ascii="Arial" w:eastAsia="Arial" w:hAnsi="Arial" w:cs="Arial"/>
          <w:sz w:val="20"/>
          <w:szCs w:val="20"/>
        </w:rPr>
        <w:t xml:space="preserve">1998 </w:t>
      </w:r>
      <w:r>
        <w:rPr>
          <w:rFonts w:ascii="Arial" w:eastAsia="Arial" w:hAnsi="Arial" w:cs="Arial"/>
          <w:sz w:val="20"/>
          <w:szCs w:val="20"/>
        </w:rPr>
        <w:t xml:space="preserve">ag èigheach airson sìobhaltaich Ameireaganach a mharbhadh. Dh’ainmich </w:t>
      </w:r>
      <w:r w:rsidR="003A7B49">
        <w:rPr>
          <w:rFonts w:ascii="Arial" w:eastAsia="Arial" w:hAnsi="Arial" w:cs="Arial"/>
          <w:sz w:val="20"/>
          <w:szCs w:val="20"/>
        </w:rPr>
        <w:t xml:space="preserve">Al-Qaeda </w:t>
      </w:r>
      <w:r>
        <w:rPr>
          <w:rFonts w:ascii="Arial" w:eastAsia="Arial" w:hAnsi="Arial" w:cs="Arial"/>
          <w:sz w:val="20"/>
          <w:szCs w:val="20"/>
        </w:rPr>
        <w:t xml:space="preserve">trì adhbharan sònraichte airson a ghnìomhan an aghaidh dhùthchannan an Taobh an Iar: làthaireachd shaighdearan an </w:t>
      </w:r>
      <w:r w:rsidR="003A7B49">
        <w:rPr>
          <w:rFonts w:ascii="Arial" w:eastAsia="Arial" w:hAnsi="Arial" w:cs="Arial"/>
          <w:sz w:val="20"/>
          <w:szCs w:val="20"/>
        </w:rPr>
        <w:t xml:space="preserve">U.S. </w:t>
      </w:r>
      <w:r>
        <w:rPr>
          <w:rFonts w:ascii="Arial" w:eastAsia="Arial" w:hAnsi="Arial" w:cs="Arial"/>
          <w:sz w:val="20"/>
          <w:szCs w:val="20"/>
        </w:rPr>
        <w:t>ann an</w:t>
      </w:r>
      <w:r w:rsidR="003A7B49">
        <w:rPr>
          <w:rFonts w:ascii="Arial" w:eastAsia="Arial" w:hAnsi="Arial" w:cs="Arial"/>
          <w:sz w:val="20"/>
          <w:szCs w:val="20"/>
        </w:rPr>
        <w:t xml:space="preserve"> Saudi Arabia, </w:t>
      </w:r>
      <w:r>
        <w:rPr>
          <w:rFonts w:ascii="Arial" w:eastAsia="Arial" w:hAnsi="Arial" w:cs="Arial"/>
          <w:sz w:val="20"/>
          <w:szCs w:val="20"/>
        </w:rPr>
        <w:t>taic an U.S. do dh’</w:t>
      </w:r>
      <w:r w:rsidR="003A7B49">
        <w:rPr>
          <w:rFonts w:ascii="Arial" w:eastAsia="Arial" w:hAnsi="Arial" w:cs="Arial"/>
          <w:sz w:val="20"/>
          <w:szCs w:val="20"/>
        </w:rPr>
        <w:t>Israel, a</w:t>
      </w:r>
      <w:r>
        <w:rPr>
          <w:rFonts w:ascii="Arial" w:eastAsia="Arial" w:hAnsi="Arial" w:cs="Arial"/>
          <w:sz w:val="20"/>
          <w:szCs w:val="20"/>
        </w:rPr>
        <w:t xml:space="preserve">gus cuibhreachaidhean an aghaidh Ìorac. </w:t>
      </w:r>
      <w:r w:rsidR="003A7B49">
        <w:rPr>
          <w:rFonts w:ascii="Arial" w:eastAsia="Arial" w:hAnsi="Arial" w:cs="Arial"/>
          <w:sz w:val="20"/>
          <w:szCs w:val="20"/>
        </w:rPr>
        <w:t xml:space="preserve"> </w:t>
      </w:r>
    </w:p>
    <w:p w:rsidR="00A15ADE" w:rsidRDefault="00A15ADE">
      <w:pPr>
        <w:spacing w:line="242" w:lineRule="exact"/>
        <w:rPr>
          <w:sz w:val="20"/>
          <w:szCs w:val="20"/>
        </w:rPr>
      </w:pPr>
    </w:p>
    <w:p w:rsidR="00A15ADE" w:rsidRDefault="003A7B49">
      <w:pPr>
        <w:ind w:left="680"/>
        <w:rPr>
          <w:sz w:val="20"/>
          <w:szCs w:val="20"/>
        </w:rPr>
      </w:pPr>
      <w:r>
        <w:rPr>
          <w:rFonts w:ascii="Arial" w:eastAsia="Arial" w:hAnsi="Arial" w:cs="Arial"/>
          <w:b/>
          <w:bCs/>
          <w:sz w:val="20"/>
          <w:szCs w:val="20"/>
        </w:rPr>
        <w:t>2011 – Anders Breivik</w:t>
      </w:r>
    </w:p>
    <w:p w:rsidR="00A15ADE" w:rsidRDefault="00A15ADE">
      <w:pPr>
        <w:spacing w:line="167" w:lineRule="exact"/>
        <w:rPr>
          <w:sz w:val="20"/>
          <w:szCs w:val="20"/>
        </w:rPr>
      </w:pPr>
    </w:p>
    <w:p w:rsidR="00A15ADE" w:rsidRDefault="00DA5F22">
      <w:pPr>
        <w:spacing w:line="272" w:lineRule="auto"/>
        <w:ind w:left="680" w:right="980"/>
        <w:rPr>
          <w:rFonts w:ascii="Arial" w:eastAsia="Arial" w:hAnsi="Arial" w:cs="Arial"/>
          <w:sz w:val="20"/>
          <w:szCs w:val="20"/>
        </w:rPr>
      </w:pPr>
      <w:r>
        <w:rPr>
          <w:rFonts w:ascii="Arial" w:eastAsia="Arial" w:hAnsi="Arial" w:cs="Arial"/>
          <w:sz w:val="20"/>
          <w:szCs w:val="20"/>
        </w:rPr>
        <w:t xml:space="preserve">Air </w:t>
      </w:r>
      <w:r w:rsidR="003A7B49">
        <w:rPr>
          <w:rFonts w:ascii="Arial" w:eastAsia="Arial" w:hAnsi="Arial" w:cs="Arial"/>
          <w:sz w:val="20"/>
          <w:szCs w:val="20"/>
        </w:rPr>
        <w:t xml:space="preserve">22 </w:t>
      </w:r>
      <w:r>
        <w:rPr>
          <w:rFonts w:ascii="Arial" w:eastAsia="Arial" w:hAnsi="Arial" w:cs="Arial"/>
          <w:sz w:val="20"/>
          <w:szCs w:val="20"/>
        </w:rPr>
        <w:t>Iuchar</w:t>
      </w:r>
      <w:r w:rsidR="003A7B49">
        <w:rPr>
          <w:rFonts w:ascii="Arial" w:eastAsia="Arial" w:hAnsi="Arial" w:cs="Arial"/>
          <w:sz w:val="20"/>
          <w:szCs w:val="20"/>
        </w:rPr>
        <w:t xml:space="preserve"> 2011</w:t>
      </w:r>
      <w:r>
        <w:rPr>
          <w:rFonts w:ascii="Arial" w:eastAsia="Arial" w:hAnsi="Arial" w:cs="Arial"/>
          <w:sz w:val="20"/>
          <w:szCs w:val="20"/>
        </w:rPr>
        <w:t>, chàraich</w:t>
      </w:r>
      <w:r w:rsidR="003A7B49">
        <w:rPr>
          <w:rFonts w:ascii="Arial" w:eastAsia="Arial" w:hAnsi="Arial" w:cs="Arial"/>
          <w:sz w:val="20"/>
          <w:szCs w:val="20"/>
        </w:rPr>
        <w:t xml:space="preserve"> Anders Breivik </w:t>
      </w:r>
      <w:r>
        <w:rPr>
          <w:rFonts w:ascii="Arial" w:eastAsia="Arial" w:hAnsi="Arial" w:cs="Arial"/>
          <w:sz w:val="20"/>
          <w:szCs w:val="20"/>
        </w:rPr>
        <w:t xml:space="preserve">boma faisg air togalaichean an riaghaltais ann an </w:t>
      </w:r>
      <w:r w:rsidR="003A7B49">
        <w:rPr>
          <w:rFonts w:ascii="Arial" w:eastAsia="Arial" w:hAnsi="Arial" w:cs="Arial"/>
          <w:sz w:val="20"/>
          <w:szCs w:val="20"/>
        </w:rPr>
        <w:t>Oslo</w:t>
      </w:r>
      <w:r>
        <w:rPr>
          <w:rFonts w:ascii="Arial" w:eastAsia="Arial" w:hAnsi="Arial" w:cs="Arial"/>
          <w:sz w:val="20"/>
          <w:szCs w:val="20"/>
        </w:rPr>
        <w:t xml:space="preserve"> ann an </w:t>
      </w:r>
      <w:r w:rsidR="00A03BCB">
        <w:rPr>
          <w:rFonts w:ascii="Arial" w:eastAsia="Arial" w:hAnsi="Arial" w:cs="Arial"/>
          <w:sz w:val="20"/>
          <w:szCs w:val="20"/>
        </w:rPr>
        <w:t>Nirribhidh.</w:t>
      </w:r>
      <w:r>
        <w:rPr>
          <w:rFonts w:ascii="Arial" w:eastAsia="Arial" w:hAnsi="Arial" w:cs="Arial"/>
          <w:sz w:val="20"/>
          <w:szCs w:val="20"/>
        </w:rPr>
        <w:t xml:space="preserve"> Nuair a spreadh am boma, a’ marbhadh ochdnar dhaoine, bha e mar-thà air a shlighe gu eilean </w:t>
      </w:r>
      <w:r w:rsidR="003A7B49">
        <w:rPr>
          <w:rFonts w:ascii="Arial" w:eastAsia="Arial" w:hAnsi="Arial" w:cs="Arial"/>
          <w:sz w:val="20"/>
          <w:szCs w:val="20"/>
        </w:rPr>
        <w:t xml:space="preserve">Utøya </w:t>
      </w:r>
      <w:r>
        <w:rPr>
          <w:rFonts w:ascii="Arial" w:eastAsia="Arial" w:hAnsi="Arial" w:cs="Arial"/>
          <w:sz w:val="20"/>
          <w:szCs w:val="20"/>
        </w:rPr>
        <w:t xml:space="preserve">far an do ghabh e riochd poilis mus do loisg e air agus a mharbh e </w:t>
      </w:r>
      <w:r w:rsidR="003A7B49">
        <w:rPr>
          <w:rFonts w:ascii="Arial" w:eastAsia="Arial" w:hAnsi="Arial" w:cs="Arial"/>
          <w:sz w:val="20"/>
          <w:szCs w:val="20"/>
        </w:rPr>
        <w:t xml:space="preserve">69 </w:t>
      </w:r>
      <w:r>
        <w:rPr>
          <w:rFonts w:ascii="Arial" w:eastAsia="Arial" w:hAnsi="Arial" w:cs="Arial"/>
          <w:sz w:val="20"/>
          <w:szCs w:val="20"/>
        </w:rPr>
        <w:t>neach</w:t>
      </w:r>
      <w:r w:rsidR="003A7B49">
        <w:rPr>
          <w:rFonts w:ascii="Arial" w:eastAsia="Arial" w:hAnsi="Arial" w:cs="Arial"/>
          <w:sz w:val="20"/>
          <w:szCs w:val="20"/>
        </w:rPr>
        <w:t xml:space="preserve">. </w:t>
      </w:r>
      <w:r>
        <w:rPr>
          <w:rFonts w:ascii="Arial" w:eastAsia="Arial" w:hAnsi="Arial" w:cs="Arial"/>
          <w:sz w:val="20"/>
          <w:szCs w:val="20"/>
        </w:rPr>
        <w:t xml:space="preserve">B’ e daoine òga sa mhòr-chuid a bha a’ frithealadh campa samhraidh poilitigeach, a mharbhadh ann an Utøya. </w:t>
      </w:r>
    </w:p>
    <w:p w:rsidR="00C23A83" w:rsidRDefault="00C23A83" w:rsidP="00C23A83">
      <w:pPr>
        <w:ind w:left="6160"/>
        <w:rPr>
          <w:rFonts w:ascii="Calibri" w:eastAsia="Calibri" w:hAnsi="Calibri" w:cs="Calibri"/>
          <w:color w:val="3366FF"/>
          <w:sz w:val="18"/>
          <w:szCs w:val="18"/>
          <w:u w:val="single"/>
        </w:rPr>
      </w:pPr>
      <w:r>
        <w:rPr>
          <w:noProof/>
          <w:sz w:val="20"/>
          <w:szCs w:val="20"/>
        </w:rPr>
        <w:drawing>
          <wp:anchor distT="0" distB="0" distL="114300" distR="114300" simplePos="0" relativeHeight="251679744" behindDoc="1" locked="0" layoutInCell="0" allowOverlap="1" wp14:anchorId="2B65C2A0" wp14:editId="79E837C8">
            <wp:simplePos x="0" y="0"/>
            <wp:positionH relativeFrom="column">
              <wp:posOffset>331784</wp:posOffset>
            </wp:positionH>
            <wp:positionV relativeFrom="paragraph">
              <wp:posOffset>109525</wp:posOffset>
            </wp:positionV>
            <wp:extent cx="1257300" cy="5048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blip>
                    <a:srcRect/>
                    <a:stretch>
                      <a:fillRect/>
                    </a:stretch>
                  </pic:blipFill>
                  <pic:spPr bwMode="auto">
                    <a:xfrm>
                      <a:off x="0" y="0"/>
                      <a:ext cx="1257300" cy="504825"/>
                    </a:xfrm>
                    <a:prstGeom prst="rect">
                      <a:avLst/>
                    </a:prstGeom>
                    <a:noFill/>
                  </pic:spPr>
                </pic:pic>
              </a:graphicData>
            </a:graphic>
          </wp:anchor>
        </w:drawing>
      </w:r>
    </w:p>
    <w:p w:rsidR="00C23A83" w:rsidRDefault="00C23A83" w:rsidP="00C23A83">
      <w:pPr>
        <w:ind w:left="6160"/>
        <w:rPr>
          <w:sz w:val="20"/>
          <w:szCs w:val="20"/>
        </w:rPr>
      </w:pPr>
      <w:r>
        <w:rPr>
          <w:rFonts w:ascii="Calibri" w:eastAsia="Calibri" w:hAnsi="Calibri" w:cs="Calibri"/>
          <w:color w:val="3366FF"/>
          <w:sz w:val="18"/>
          <w:szCs w:val="18"/>
          <w:u w:val="single"/>
        </w:rPr>
        <w:t>http://www.educationscotland.gov.uk/readyforemergencies</w:t>
      </w:r>
    </w:p>
    <w:p w:rsidR="00C23A83" w:rsidRDefault="00C23A83">
      <w:pPr>
        <w:spacing w:line="272" w:lineRule="auto"/>
        <w:ind w:left="680" w:right="980"/>
        <w:rPr>
          <w:sz w:val="20"/>
          <w:szCs w:val="20"/>
        </w:rPr>
      </w:pPr>
    </w:p>
    <w:p w:rsidR="00C23A83" w:rsidRDefault="00C23A83">
      <w:pPr>
        <w:spacing w:line="272" w:lineRule="auto"/>
        <w:ind w:left="680" w:right="980"/>
        <w:rPr>
          <w:sz w:val="20"/>
          <w:szCs w:val="20"/>
        </w:rPr>
      </w:pPr>
    </w:p>
    <w:p w:rsidR="00C23A83" w:rsidRDefault="00C23A83" w:rsidP="00C23A83">
      <w:pPr>
        <w:spacing w:line="200" w:lineRule="exact"/>
        <w:rPr>
          <w:sz w:val="24"/>
          <w:szCs w:val="24"/>
        </w:rPr>
      </w:pPr>
      <w:r>
        <w:rPr>
          <w:noProof/>
          <w:sz w:val="24"/>
          <w:szCs w:val="24"/>
        </w:rPr>
        <mc:AlternateContent>
          <mc:Choice Requires="wps">
            <w:drawing>
              <wp:anchor distT="45720" distB="45720" distL="114300" distR="114300" simplePos="0" relativeHeight="251677696" behindDoc="0" locked="0" layoutInCell="1" allowOverlap="1" wp14:anchorId="5C88F337" wp14:editId="0CE7656B">
                <wp:simplePos x="0" y="0"/>
                <wp:positionH relativeFrom="margin">
                  <wp:align>left</wp:align>
                </wp:positionH>
                <wp:positionV relativeFrom="paragraph">
                  <wp:posOffset>-405543</wp:posOffset>
                </wp:positionV>
                <wp:extent cx="3420110" cy="390525"/>
                <wp:effectExtent l="0" t="0" r="889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110" cy="390525"/>
                        </a:xfrm>
                        <a:prstGeom prst="rect">
                          <a:avLst/>
                        </a:prstGeom>
                        <a:solidFill>
                          <a:srgbClr val="FFFFFF"/>
                        </a:solidFill>
                        <a:ln w="9525">
                          <a:noFill/>
                          <a:miter lim="800000"/>
                          <a:headEnd/>
                          <a:tailEnd/>
                        </a:ln>
                      </wps:spPr>
                      <wps:txbx>
                        <w:txbxContent>
                          <w:p w:rsidR="00C23A83" w:rsidRDefault="00C23A83" w:rsidP="00C23A83">
                            <w:pPr>
                              <w:rPr>
                                <w:rFonts w:ascii="Arial" w:hAnsi="Arial" w:cs="Arial"/>
                                <w:b/>
                                <w:sz w:val="28"/>
                                <w:szCs w:val="28"/>
                              </w:rPr>
                            </w:pPr>
                            <w:r>
                              <w:rPr>
                                <w:rFonts w:ascii="Arial" w:hAnsi="Arial" w:cs="Arial"/>
                                <w:b/>
                                <w:sz w:val="28"/>
                                <w:szCs w:val="28"/>
                              </w:rPr>
                              <w:t>DEISEIL AIRSON CHÙISEAN ÈIGINN?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88F337" id="Text Box 12" o:spid="_x0000_s1028" type="#_x0000_t202" style="position:absolute;margin-left:0;margin-top:-31.95pt;width:269.3pt;height:30.75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" stroked="f">
                <v:textbox>
                  <w:txbxContent>
                    <w:p w:rsidR="00C23A83" w:rsidRDefault="00C23A83" w:rsidP="00C23A83">
                      <w:pPr>
                        <w:rPr>
                          <w:rFonts w:ascii="Arial" w:hAnsi="Arial" w:cs="Arial"/>
                          <w:b/>
                          <w:sz w:val="28"/>
                          <w:szCs w:val="28"/>
                        </w:rPr>
                      </w:pPr>
                      <w:r>
                        <w:rPr>
                          <w:rFonts w:ascii="Arial" w:hAnsi="Arial" w:cs="Arial"/>
                          <w:b/>
                          <w:sz w:val="28"/>
                          <w:szCs w:val="28"/>
                        </w:rPr>
                        <w:t>DEISEIL AIRSON CHÙISEAN ÈIGINN?</w:t>
                      </w:r>
                    </w:p>
                  </w:txbxContent>
                </v:textbox>
                <w10:wrap anchorx="margin"/>
              </v:shape>
            </w:pict>
          </mc:Fallback>
        </mc:AlternateContent>
      </w:r>
      <w:r>
        <w:rPr>
          <w:noProof/>
        </w:rPr>
        <w:drawing>
          <wp:anchor distT="0" distB="0" distL="114300" distR="114300" simplePos="0" relativeHeight="251675648" behindDoc="0" locked="0" layoutInCell="1" allowOverlap="1" wp14:anchorId="54B7860E" wp14:editId="1F9EB0D0">
            <wp:simplePos x="0" y="0"/>
            <wp:positionH relativeFrom="margin">
              <wp:align>right</wp:align>
            </wp:positionH>
            <wp:positionV relativeFrom="paragraph">
              <wp:posOffset>-382905</wp:posOffset>
            </wp:positionV>
            <wp:extent cx="7197090" cy="382905"/>
            <wp:effectExtent l="0" t="0" r="3810" b="0"/>
            <wp:wrapNone/>
            <wp:docPr id="11" name="Picture 1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197090" cy="382905"/>
                    </a:xfrm>
                    <a:prstGeom prst="rect">
                      <a:avLst/>
                    </a:prstGeom>
                    <a:noFill/>
                  </pic:spPr>
                </pic:pic>
              </a:graphicData>
            </a:graphic>
          </wp:anchor>
        </w:drawing>
      </w:r>
    </w:p>
    <w:p w:rsidR="00C23A83" w:rsidRDefault="00C23A83" w:rsidP="00C23A83">
      <w:pPr>
        <w:tabs>
          <w:tab w:val="left" w:pos="4253"/>
        </w:tabs>
        <w:rPr>
          <w:sz w:val="20"/>
          <w:szCs w:val="20"/>
        </w:rPr>
      </w:pPr>
      <w:r>
        <w:rPr>
          <w:rFonts w:ascii="Arial" w:eastAsia="Arial" w:hAnsi="Arial" w:cs="Arial"/>
          <w:i/>
          <w:iCs/>
          <w:sz w:val="24"/>
          <w:szCs w:val="24"/>
        </w:rPr>
        <w:t>Ceannairceachd</w:t>
      </w:r>
      <w:r>
        <w:rPr>
          <w:sz w:val="20"/>
          <w:szCs w:val="20"/>
        </w:rPr>
        <w:tab/>
      </w:r>
      <w:r>
        <w:rPr>
          <w:rFonts w:ascii="Arial" w:eastAsia="Arial" w:hAnsi="Arial" w:cs="Arial"/>
          <w:b/>
          <w:bCs/>
          <w:sz w:val="28"/>
          <w:szCs w:val="28"/>
        </w:rPr>
        <w:t>Eachdraidh ceannairceachd – Duilleag-fiosrachaidh</w:t>
      </w:r>
    </w:p>
    <w:p w:rsidR="00C23A83" w:rsidRDefault="00C23A83" w:rsidP="00C23A83">
      <w:pPr>
        <w:spacing w:line="20" w:lineRule="exact"/>
        <w:rPr>
          <w:sz w:val="20"/>
          <w:szCs w:val="20"/>
        </w:rPr>
      </w:pPr>
      <w:r>
        <w:rPr>
          <w:noProof/>
          <w:sz w:val="20"/>
          <w:szCs w:val="20"/>
        </w:rPr>
        <mc:AlternateContent>
          <mc:Choice Requires="wps">
            <w:drawing>
              <wp:anchor distT="0" distB="0" distL="114300" distR="114300" simplePos="0" relativeHeight="251673600" behindDoc="1" locked="0" layoutInCell="0" allowOverlap="1" wp14:anchorId="2FDB75E0" wp14:editId="1145D0A5">
                <wp:simplePos x="0" y="0"/>
                <wp:positionH relativeFrom="column">
                  <wp:posOffset>-127000</wp:posOffset>
                </wp:positionH>
                <wp:positionV relativeFrom="paragraph">
                  <wp:posOffset>29210</wp:posOffset>
                </wp:positionV>
                <wp:extent cx="7402830" cy="0"/>
                <wp:effectExtent l="0" t="0" r="0" b="0"/>
                <wp:wrapNone/>
                <wp:docPr id="10"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402830" cy="4763"/>
                        </a:xfrm>
                        <a:prstGeom prst="line">
                          <a:avLst/>
                        </a:prstGeom>
                        <a:solidFill>
                          <a:srgbClr val="FFFFFF"/>
                        </a:solidFill>
                        <a:ln w="9525">
                          <a:solidFill>
                            <a:srgbClr val="F5D825"/>
                          </a:solidFill>
                          <a:miter lim="800000"/>
                          <a:headEnd/>
                          <a:tailEnd/>
                        </a:ln>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50C5A1" id="Shape 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10pt,2.3pt" to="572.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" o:allowincell="f" filled="t" strokecolor="#f5d825">
                <v:stroke joinstyle="miter"/>
                <o:lock v:ext="edit" shapetype="f"/>
              </v:line>
            </w:pict>
          </mc:Fallback>
        </mc:AlternateContent>
      </w:r>
    </w:p>
    <w:p w:rsidR="00C23A83" w:rsidRDefault="00C23A83" w:rsidP="00C23A83">
      <w:pPr>
        <w:spacing w:line="200" w:lineRule="exact"/>
        <w:rPr>
          <w:sz w:val="20"/>
          <w:szCs w:val="20"/>
        </w:rPr>
      </w:pPr>
    </w:p>
    <w:p w:rsidR="00C23A83" w:rsidRDefault="00C23A83">
      <w:pPr>
        <w:spacing w:line="272" w:lineRule="auto"/>
        <w:ind w:left="680" w:right="980"/>
        <w:rPr>
          <w:sz w:val="20"/>
          <w:szCs w:val="20"/>
        </w:rPr>
      </w:pPr>
    </w:p>
    <w:p w:rsidR="00A15ADE" w:rsidRDefault="00A15ADE">
      <w:pPr>
        <w:spacing w:line="136" w:lineRule="exact"/>
        <w:rPr>
          <w:sz w:val="20"/>
          <w:szCs w:val="20"/>
        </w:rPr>
      </w:pPr>
    </w:p>
    <w:p w:rsidR="00A15ADE" w:rsidRDefault="00DA5F22">
      <w:pPr>
        <w:spacing w:line="271" w:lineRule="auto"/>
        <w:ind w:left="680" w:right="800"/>
        <w:rPr>
          <w:sz w:val="20"/>
          <w:szCs w:val="20"/>
        </w:rPr>
      </w:pPr>
      <w:r>
        <w:rPr>
          <w:rFonts w:ascii="Arial" w:eastAsia="Arial" w:hAnsi="Arial" w:cs="Arial"/>
          <w:sz w:val="20"/>
          <w:szCs w:val="20"/>
        </w:rPr>
        <w:t xml:space="preserve">Chaidh </w:t>
      </w:r>
      <w:r w:rsidR="003A7B49">
        <w:rPr>
          <w:rFonts w:ascii="Arial" w:eastAsia="Arial" w:hAnsi="Arial" w:cs="Arial"/>
          <w:sz w:val="20"/>
          <w:szCs w:val="20"/>
        </w:rPr>
        <w:t xml:space="preserve">Breivik </w:t>
      </w:r>
      <w:r>
        <w:rPr>
          <w:rFonts w:ascii="Arial" w:eastAsia="Arial" w:hAnsi="Arial" w:cs="Arial"/>
          <w:sz w:val="20"/>
          <w:szCs w:val="20"/>
        </w:rPr>
        <w:t xml:space="preserve">a dhìteadh de ghnìomhan ceannairceach a’ leantainn air an ionnsaigh agus tha e gu làithreach a’ feitheamh cùis-cùirte. Bho thachair na h-ionnsaighean, tha pàipear ceangailte ri </w:t>
      </w:r>
      <w:r w:rsidR="003A7B49">
        <w:rPr>
          <w:rFonts w:ascii="Arial" w:eastAsia="Arial" w:hAnsi="Arial" w:cs="Arial"/>
          <w:sz w:val="20"/>
          <w:szCs w:val="20"/>
        </w:rPr>
        <w:t xml:space="preserve">Breivik </w:t>
      </w:r>
      <w:r>
        <w:rPr>
          <w:rFonts w:ascii="Arial" w:eastAsia="Arial" w:hAnsi="Arial" w:cs="Arial"/>
          <w:sz w:val="20"/>
          <w:szCs w:val="20"/>
        </w:rPr>
        <w:t xml:space="preserve">air a thighinn am bàrr a tha a’ toirt cunntas air ullachadh airson na h-ionnsaigh cheannaircich. Tha am pàipear seo a’ cur gu làidir an aghaidh phoileasaidhean Eòrpach air ioma-chultarachd agus in-imricheas agus a’ cur coire air boireannachas airson stuth a’ chomainn-shòisealta Eòrpach a bhleith air falbh. Tha mòran luchd-anailis air </w:t>
      </w:r>
      <w:r w:rsidR="003A7B49">
        <w:rPr>
          <w:rFonts w:ascii="Arial" w:eastAsia="Arial" w:hAnsi="Arial" w:cs="Arial"/>
          <w:sz w:val="20"/>
          <w:szCs w:val="20"/>
        </w:rPr>
        <w:t xml:space="preserve">Breivik </w:t>
      </w:r>
      <w:r>
        <w:rPr>
          <w:rFonts w:ascii="Arial" w:eastAsia="Arial" w:hAnsi="Arial" w:cs="Arial"/>
          <w:sz w:val="20"/>
          <w:szCs w:val="20"/>
        </w:rPr>
        <w:t xml:space="preserve">a sheòrsachadh mar anabharr den làimh dheis. </w:t>
      </w:r>
      <w:r w:rsidR="003A7B49">
        <w:rPr>
          <w:rFonts w:ascii="Arial" w:eastAsia="Arial" w:hAnsi="Arial" w:cs="Arial"/>
          <w:sz w:val="20"/>
          <w:szCs w:val="20"/>
        </w:rPr>
        <w:t xml:space="preserve"> </w:t>
      </w:r>
    </w:p>
    <w:p w:rsidR="00A15ADE" w:rsidRDefault="00A15ADE">
      <w:pPr>
        <w:spacing w:line="200" w:lineRule="exact"/>
        <w:rPr>
          <w:sz w:val="20"/>
          <w:szCs w:val="20"/>
        </w:rPr>
      </w:pPr>
    </w:p>
    <w:p w:rsidR="00A15ADE" w:rsidRDefault="00A15ADE">
      <w:pPr>
        <w:spacing w:line="200" w:lineRule="exact"/>
        <w:rPr>
          <w:sz w:val="20"/>
          <w:szCs w:val="20"/>
        </w:rPr>
      </w:pPr>
    </w:p>
    <w:p w:rsidR="00A15ADE" w:rsidRDefault="00A15ADE">
      <w:pPr>
        <w:spacing w:line="200" w:lineRule="exact"/>
        <w:rPr>
          <w:sz w:val="20"/>
          <w:szCs w:val="20"/>
        </w:rPr>
      </w:pPr>
    </w:p>
    <w:p w:rsidR="00A15ADE" w:rsidRDefault="00A15ADE">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C23A83" w:rsidRDefault="00C23A83">
      <w:pPr>
        <w:spacing w:line="200" w:lineRule="exact"/>
        <w:rPr>
          <w:sz w:val="20"/>
          <w:szCs w:val="20"/>
        </w:rPr>
      </w:pPr>
    </w:p>
    <w:p w:rsidR="00A15ADE" w:rsidRDefault="00A15ADE">
      <w:pPr>
        <w:spacing w:line="200" w:lineRule="exact"/>
        <w:rPr>
          <w:sz w:val="20"/>
          <w:szCs w:val="20"/>
        </w:rPr>
      </w:pPr>
    </w:p>
    <w:p w:rsidR="00A15ADE" w:rsidRDefault="00A15ADE">
      <w:pPr>
        <w:spacing w:line="200" w:lineRule="exact"/>
        <w:rPr>
          <w:sz w:val="20"/>
          <w:szCs w:val="20"/>
        </w:rPr>
      </w:pPr>
    </w:p>
    <w:p w:rsidR="00A15ADE" w:rsidRDefault="00A15ADE">
      <w:pPr>
        <w:spacing w:line="273" w:lineRule="exact"/>
        <w:rPr>
          <w:sz w:val="20"/>
          <w:szCs w:val="20"/>
        </w:rPr>
      </w:pPr>
    </w:p>
    <w:p w:rsidR="00A15ADE" w:rsidRDefault="003A7B49">
      <w:pPr>
        <w:ind w:left="6160"/>
        <w:rPr>
          <w:sz w:val="20"/>
          <w:szCs w:val="20"/>
        </w:rPr>
      </w:pPr>
      <w:r>
        <w:rPr>
          <w:rFonts w:ascii="Calibri" w:eastAsia="Calibri" w:hAnsi="Calibri" w:cs="Calibri"/>
          <w:color w:val="3366FF"/>
          <w:sz w:val="18"/>
          <w:szCs w:val="18"/>
          <w:u w:val="single"/>
        </w:rPr>
        <w:t>http://www.educationscotland.gov.uk/readyforemergencies</w:t>
      </w:r>
    </w:p>
    <w:p w:rsidR="00A15ADE" w:rsidRDefault="003A7B49">
      <w:pPr>
        <w:spacing w:line="2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427355</wp:posOffset>
            </wp:positionH>
            <wp:positionV relativeFrom="paragraph">
              <wp:posOffset>-94615</wp:posOffset>
            </wp:positionV>
            <wp:extent cx="1257300" cy="5048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blip>
                    <a:srcRect/>
                    <a:stretch>
                      <a:fillRect/>
                    </a:stretch>
                  </pic:blipFill>
                  <pic:spPr bwMode="auto">
                    <a:xfrm>
                      <a:off x="0" y="0"/>
                      <a:ext cx="1257300" cy="504825"/>
                    </a:xfrm>
                    <a:prstGeom prst="rect">
                      <a:avLst/>
                    </a:prstGeom>
                    <a:noFill/>
                  </pic:spPr>
                </pic:pic>
              </a:graphicData>
            </a:graphic>
          </wp:anchor>
        </w:drawing>
      </w:r>
    </w:p>
    <w:sectPr w:rsidR="00A15ADE">
      <w:pgSz w:w="11900" w:h="16838"/>
      <w:pgMar w:top="981" w:right="246" w:bottom="381" w:left="320" w:header="0" w:footer="0" w:gutter="0"/>
      <w:cols w:space="720" w:equalWidth="0">
        <w:col w:w="1134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A83" w:rsidRDefault="00C23A83" w:rsidP="00C23A83">
      <w:r>
        <w:separator/>
      </w:r>
    </w:p>
  </w:endnote>
  <w:endnote w:type="continuationSeparator" w:id="0">
    <w:p w:rsidR="00C23A83" w:rsidRDefault="00C23A83" w:rsidP="00C2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A83" w:rsidRDefault="00C23A83" w:rsidP="00C23A83">
      <w:r>
        <w:separator/>
      </w:r>
    </w:p>
  </w:footnote>
  <w:footnote w:type="continuationSeparator" w:id="0">
    <w:p w:rsidR="00C23A83" w:rsidRDefault="00C23A83" w:rsidP="00C23A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ADE"/>
    <w:rsid w:val="00263B4E"/>
    <w:rsid w:val="003605D0"/>
    <w:rsid w:val="003A7B49"/>
    <w:rsid w:val="006D735E"/>
    <w:rsid w:val="007B5339"/>
    <w:rsid w:val="00865E22"/>
    <w:rsid w:val="00884C62"/>
    <w:rsid w:val="00A03BCB"/>
    <w:rsid w:val="00A15ADE"/>
    <w:rsid w:val="00C23A83"/>
    <w:rsid w:val="00CE013B"/>
    <w:rsid w:val="00DA5F22"/>
    <w:rsid w:val="00E9187B"/>
    <w:rsid w:val="00F23016"/>
    <w:rsid w:val="00F43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BalloonText">
    <w:name w:val="Balloon Text"/>
    <w:basedOn w:val="Normal"/>
    <w:link w:val="BalloonTextChar"/>
    <w:uiPriority w:val="99"/>
    <w:semiHidden/>
    <w:unhideWhenUsed/>
    <w:rsid w:val="00A03B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BCB"/>
    <w:rPr>
      <w:rFonts w:ascii="Segoe UI" w:hAnsi="Segoe UI" w:cs="Segoe UI"/>
      <w:sz w:val="18"/>
      <w:szCs w:val="18"/>
    </w:rPr>
  </w:style>
  <w:style w:type="paragraph" w:styleId="Header">
    <w:name w:val="header"/>
    <w:basedOn w:val="Normal"/>
    <w:link w:val="HeaderChar"/>
    <w:uiPriority w:val="99"/>
    <w:unhideWhenUsed/>
    <w:rsid w:val="00C23A83"/>
    <w:pPr>
      <w:tabs>
        <w:tab w:val="center" w:pos="4513"/>
        <w:tab w:val="right" w:pos="9026"/>
      </w:tabs>
    </w:pPr>
  </w:style>
  <w:style w:type="character" w:customStyle="1" w:styleId="HeaderChar">
    <w:name w:val="Header Char"/>
    <w:basedOn w:val="DefaultParagraphFont"/>
    <w:link w:val="Header"/>
    <w:uiPriority w:val="99"/>
    <w:rsid w:val="00C23A83"/>
  </w:style>
  <w:style w:type="paragraph" w:styleId="Footer">
    <w:name w:val="footer"/>
    <w:basedOn w:val="Normal"/>
    <w:link w:val="FooterChar"/>
    <w:uiPriority w:val="99"/>
    <w:unhideWhenUsed/>
    <w:rsid w:val="00C23A83"/>
    <w:pPr>
      <w:tabs>
        <w:tab w:val="center" w:pos="4513"/>
        <w:tab w:val="right" w:pos="9026"/>
      </w:tabs>
    </w:pPr>
  </w:style>
  <w:style w:type="character" w:customStyle="1" w:styleId="FooterChar">
    <w:name w:val="Footer Char"/>
    <w:basedOn w:val="DefaultParagraphFont"/>
    <w:link w:val="Footer"/>
    <w:uiPriority w:val="99"/>
    <w:rsid w:val="00C23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1281</Words>
  <Characters>7305</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2019-07-19T10:57:00Z</dcterms:created>
  <dcterms:modified xsi:type="dcterms:W3CDTF">2019-07-19T10:57:00Z</dcterms:modified>
</cp:coreProperties>
</file>